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3824"/>
        <w:gridCol w:w="1518"/>
        <w:gridCol w:w="2596"/>
      </w:tblGrid>
      <w:tr w:rsidR="00EF5791" w:rsidRPr="00CA2A57" w:rsidTr="00047F8A">
        <w:tc>
          <w:tcPr>
            <w:tcW w:w="6136" w:type="dxa"/>
            <w:gridSpan w:val="2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موضوع تدريس:</w:t>
            </w:r>
            <w:r w:rsidR="00A8241E" w:rsidRPr="00CA2A57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E95921" w:rsidRPr="00E95921">
              <w:rPr>
                <w:rFonts w:cs="B Mitra" w:hint="cs"/>
                <w:b/>
                <w:bCs/>
                <w:sz w:val="22"/>
                <w:szCs w:val="22"/>
                <w:rtl/>
              </w:rPr>
              <w:t>رشد طبيعي گفتار و زبان</w:t>
            </w:r>
          </w:p>
        </w:tc>
        <w:tc>
          <w:tcPr>
            <w:tcW w:w="4114" w:type="dxa"/>
            <w:gridSpan w:val="2"/>
          </w:tcPr>
          <w:p w:rsidR="00EF5791" w:rsidRPr="00CA2A57" w:rsidRDefault="00A8241E" w:rsidP="00E95921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تدريس: </w:t>
            </w:r>
            <w:r w:rsidR="00E95921" w:rsidRPr="009027DD">
              <w:rPr>
                <w:rFonts w:cs="B Lotus" w:hint="cs"/>
                <w:b/>
                <w:bCs/>
                <w:szCs w:val="24"/>
                <w:rtl/>
              </w:rPr>
              <w:t>34 ساعت نظری-34 ساعت عملی</w:t>
            </w:r>
          </w:p>
        </w:tc>
      </w:tr>
      <w:tr w:rsidR="00EF5791" w:rsidRPr="00CA2A57" w:rsidTr="00047F8A">
        <w:tc>
          <w:tcPr>
            <w:tcW w:w="6136" w:type="dxa"/>
            <w:gridSpan w:val="2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پيشنياز:  </w:t>
            </w:r>
            <w:r w:rsidR="00E95921" w:rsidRPr="009027DD">
              <w:rPr>
                <w:rFonts w:cs="B Lotus" w:hint="cs"/>
                <w:b/>
                <w:bCs/>
                <w:szCs w:val="24"/>
                <w:rtl/>
              </w:rPr>
              <w:t>مبانی گفتاردرمانی</w:t>
            </w:r>
          </w:p>
        </w:tc>
        <w:tc>
          <w:tcPr>
            <w:tcW w:w="4114" w:type="dxa"/>
            <w:gridSpan w:val="2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E95921" w:rsidRPr="009027DD">
              <w:rPr>
                <w:rFonts w:cs="B Lotus" w:hint="cs"/>
                <w:b/>
                <w:bCs/>
                <w:szCs w:val="24"/>
                <w:rtl/>
              </w:rPr>
              <w:t>دانشکده علوم پیراپزشکی</w:t>
            </w:r>
          </w:p>
        </w:tc>
      </w:tr>
      <w:tr w:rsidR="00EF5791" w:rsidRPr="00CA2A57" w:rsidTr="00047F8A">
        <w:tc>
          <w:tcPr>
            <w:tcW w:w="6136" w:type="dxa"/>
            <w:gridSpan w:val="2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گروه هدف:  </w:t>
            </w:r>
            <w:r w:rsidR="00E95921" w:rsidRPr="009027DD">
              <w:rPr>
                <w:rFonts w:cs="B Lotus" w:hint="cs"/>
                <w:b/>
                <w:bCs/>
                <w:szCs w:val="24"/>
                <w:rtl/>
              </w:rPr>
              <w:t>دانشجویان گفتاردرمانی</w:t>
            </w:r>
          </w:p>
        </w:tc>
        <w:tc>
          <w:tcPr>
            <w:tcW w:w="4114" w:type="dxa"/>
            <w:gridSpan w:val="2"/>
          </w:tcPr>
          <w:p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E95921" w:rsidRPr="009027DD">
              <w:rPr>
                <w:rFonts w:cs="B Lotus" w:hint="cs"/>
                <w:b/>
                <w:bCs/>
                <w:szCs w:val="24"/>
                <w:rtl/>
              </w:rPr>
              <w:t>کارشناسی</w:t>
            </w:r>
          </w:p>
        </w:tc>
      </w:tr>
      <w:tr w:rsidR="00572941" w:rsidRPr="00CA2A57" w:rsidTr="00047F8A">
        <w:tc>
          <w:tcPr>
            <w:tcW w:w="2312" w:type="dxa"/>
          </w:tcPr>
          <w:p w:rsidR="00572941" w:rsidRPr="00CA2A57" w:rsidRDefault="0057294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تعداد واحد: </w:t>
            </w:r>
            <w:r w:rsidR="00E95921">
              <w:rPr>
                <w:rFonts w:cs="B Lotus" w:hint="cs"/>
                <w:b/>
                <w:bCs/>
                <w:color w:val="002060"/>
                <w:szCs w:val="24"/>
                <w:rtl/>
              </w:rPr>
              <w:t>3</w:t>
            </w:r>
          </w:p>
        </w:tc>
        <w:tc>
          <w:tcPr>
            <w:tcW w:w="3824" w:type="dxa"/>
          </w:tcPr>
          <w:p w:rsidR="00572941" w:rsidRPr="00047F8A" w:rsidRDefault="004C55AE" w:rsidP="00047F8A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نوع واحد: </w:t>
            </w:r>
            <w:r w:rsidR="00E95921" w:rsidRPr="009027DD">
              <w:rPr>
                <w:rFonts w:cs="B Lotus" w:hint="cs"/>
                <w:b/>
                <w:bCs/>
                <w:szCs w:val="24"/>
                <w:rtl/>
              </w:rPr>
              <w:t>2 واحد نظری</w:t>
            </w:r>
            <w:r w:rsidR="00047F8A" w:rsidRPr="009027DD">
              <w:rPr>
                <w:rFonts w:cs="B Lotus" w:hint="cs"/>
                <w:b/>
                <w:bCs/>
                <w:szCs w:val="24"/>
                <w:rtl/>
              </w:rPr>
              <w:t>؛</w:t>
            </w:r>
            <w:r w:rsidR="00E95921" w:rsidRPr="009027DD">
              <w:rPr>
                <w:rFonts w:cs="B Lotus" w:hint="cs"/>
                <w:b/>
                <w:bCs/>
                <w:szCs w:val="24"/>
                <w:rtl/>
              </w:rPr>
              <w:t xml:space="preserve"> 1 واحد عملی</w:t>
            </w:r>
          </w:p>
        </w:tc>
        <w:tc>
          <w:tcPr>
            <w:tcW w:w="1518" w:type="dxa"/>
          </w:tcPr>
          <w:p w:rsidR="00572941" w:rsidRPr="00CA2A57" w:rsidRDefault="00572941" w:rsidP="004C65BB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4C65BB">
              <w:rPr>
                <w:rFonts w:cs="B Lotus" w:hint="cs"/>
                <w:b/>
                <w:bCs/>
                <w:color w:val="002060"/>
                <w:szCs w:val="24"/>
                <w:rtl/>
              </w:rPr>
              <w:t>دوم</w:t>
            </w:r>
          </w:p>
        </w:tc>
        <w:tc>
          <w:tcPr>
            <w:tcW w:w="2596" w:type="dxa"/>
          </w:tcPr>
          <w:p w:rsidR="00572941" w:rsidRPr="00CA2A57" w:rsidRDefault="00572941" w:rsidP="00956A04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1117D7">
              <w:rPr>
                <w:rFonts w:cs="B Lotus" w:hint="cs"/>
                <w:b/>
                <w:bCs/>
                <w:szCs w:val="24"/>
                <w:rtl/>
              </w:rPr>
              <w:t>1404</w:t>
            </w:r>
            <w:r w:rsidR="005D08F7">
              <w:rPr>
                <w:rFonts w:cs="B Lotus" w:hint="cs"/>
                <w:b/>
                <w:bCs/>
                <w:szCs w:val="24"/>
                <w:rtl/>
              </w:rPr>
              <w:t>-</w:t>
            </w:r>
            <w:r w:rsidR="00956A04">
              <w:rPr>
                <w:rFonts w:cs="B Lotus" w:hint="cs"/>
                <w:b/>
                <w:bCs/>
                <w:szCs w:val="24"/>
                <w:rtl/>
              </w:rPr>
              <w:t>1405</w:t>
            </w:r>
          </w:p>
        </w:tc>
      </w:tr>
      <w:tr w:rsidR="00572941" w:rsidRPr="00CA2A57" w:rsidTr="00E93EFC">
        <w:tc>
          <w:tcPr>
            <w:tcW w:w="10250" w:type="dxa"/>
            <w:gridSpan w:val="4"/>
          </w:tcPr>
          <w:p w:rsidR="00572941" w:rsidRPr="00CA2A57" w:rsidRDefault="001052BC" w:rsidP="001052B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مدرسين: </w:t>
            </w:r>
            <w:r w:rsidRPr="001052BC">
              <w:rPr>
                <w:rFonts w:cs="B Lotus" w:hint="cs"/>
                <w:b/>
                <w:bCs/>
                <w:szCs w:val="24"/>
                <w:rtl/>
              </w:rPr>
              <w:t>دکتر محی الدین تیموری سنگانی</w:t>
            </w:r>
          </w:p>
        </w:tc>
      </w:tr>
      <w:tr w:rsidR="009027DD" w:rsidRPr="00CA2A57" w:rsidTr="00E93EFC">
        <w:tc>
          <w:tcPr>
            <w:tcW w:w="10250" w:type="dxa"/>
            <w:gridSpan w:val="4"/>
          </w:tcPr>
          <w:p w:rsidR="009027DD" w:rsidRPr="00CA2A57" w:rsidRDefault="009027DD" w:rsidP="00956A04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تاریخ بروزرسانی: </w:t>
            </w:r>
            <w:r w:rsidR="00956A04">
              <w:rPr>
                <w:rFonts w:cs="B Lotus" w:hint="cs"/>
                <w:b/>
                <w:bCs/>
                <w:szCs w:val="24"/>
                <w:rtl/>
              </w:rPr>
              <w:t>30</w:t>
            </w:r>
            <w:r w:rsidR="001052BC">
              <w:rPr>
                <w:rFonts w:cs="B Lotus" w:hint="cs"/>
                <w:b/>
                <w:bCs/>
                <w:szCs w:val="24"/>
                <w:rtl/>
              </w:rPr>
              <w:t>/11/</w:t>
            </w:r>
            <w:r w:rsidRPr="009027DD">
              <w:rPr>
                <w:rFonts w:cs="B Lotus" w:hint="cs"/>
                <w:b/>
                <w:bCs/>
                <w:szCs w:val="24"/>
                <w:rtl/>
              </w:rPr>
              <w:t xml:space="preserve"> </w:t>
            </w:r>
            <w:r w:rsidR="00956A04">
              <w:rPr>
                <w:rFonts w:cs="B Lotus" w:hint="cs"/>
                <w:b/>
                <w:bCs/>
                <w:szCs w:val="24"/>
                <w:rtl/>
              </w:rPr>
              <w:t>1404</w:t>
            </w:r>
          </w:p>
        </w:tc>
      </w:tr>
    </w:tbl>
    <w:p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12E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" strokecolor="#272727 [2749]" strokeweight="1.5pt"/>
            </w:pict>
          </mc:Fallback>
        </mc:AlternateContent>
      </w:r>
    </w:p>
    <w:p w:rsidR="00572941" w:rsidRPr="001052BC" w:rsidRDefault="00CD2824" w:rsidP="00D65C31">
      <w:pPr>
        <w:spacing w:line="360" w:lineRule="auto"/>
        <w:rPr>
          <w:rFonts w:cs="B Lotus"/>
          <w:b/>
          <w:bCs/>
          <w:szCs w:val="24"/>
          <w:rtl/>
          <w:lang w:bidi="fa-IR"/>
        </w:rPr>
      </w:pPr>
      <w:r w:rsidRPr="001052BC">
        <w:rPr>
          <w:rFonts w:cs="B Lotus" w:hint="cs"/>
          <w:b/>
          <w:bCs/>
          <w:szCs w:val="24"/>
          <w:rtl/>
          <w:lang w:bidi="fa-IR"/>
        </w:rPr>
        <w:t>هدف کلي</w:t>
      </w:r>
      <w:r w:rsidR="00855C5D" w:rsidRPr="001052BC">
        <w:rPr>
          <w:rFonts w:cs="B Lotus"/>
          <w:b/>
          <w:bCs/>
          <w:szCs w:val="24"/>
          <w:lang w:bidi="fa-IR"/>
        </w:rPr>
        <w:t>:</w:t>
      </w:r>
      <w:r w:rsidR="003D2123" w:rsidRPr="001052BC">
        <w:rPr>
          <w:rFonts w:cs="B Lotus" w:hint="cs"/>
          <w:b/>
          <w:bCs/>
          <w:szCs w:val="24"/>
          <w:rtl/>
          <w:lang w:bidi="fa-IR"/>
        </w:rPr>
        <w:t xml:space="preserve"> </w:t>
      </w:r>
      <w:r w:rsidR="00D65C31" w:rsidRPr="001052BC">
        <w:rPr>
          <w:rFonts w:hint="cs"/>
          <w:szCs w:val="24"/>
          <w:rtl/>
        </w:rPr>
        <w:t>آشنایی با روند طبیعی رشد و تکامل ارتباط، گفتار و زبان</w:t>
      </w:r>
    </w:p>
    <w:p w:rsidR="00CD2824" w:rsidRPr="00275922" w:rsidRDefault="00CD2824" w:rsidP="00D65C31">
      <w:pPr>
        <w:spacing w:line="360" w:lineRule="auto"/>
        <w:rPr>
          <w:b/>
          <w:bCs/>
          <w:color w:val="002060"/>
          <w:szCs w:val="24"/>
          <w:u w:val="single"/>
          <w:rtl/>
          <w:lang w:bidi="fa-IR"/>
        </w:rPr>
      </w:pPr>
      <w:r w:rsidRPr="001052BC">
        <w:rPr>
          <w:rFonts w:cs="B Lotus" w:hint="cs"/>
          <w:b/>
          <w:bCs/>
          <w:szCs w:val="24"/>
          <w:rtl/>
          <w:lang w:bidi="fa-IR"/>
        </w:rPr>
        <w:t>اهداف اختصاصي</w:t>
      </w:r>
      <w:r w:rsidR="00855C5D" w:rsidRPr="001052BC">
        <w:rPr>
          <w:rFonts w:cs="B Lotus"/>
          <w:b/>
          <w:bCs/>
          <w:szCs w:val="24"/>
          <w:lang w:bidi="fa-IR"/>
        </w:rPr>
        <w:t>:</w:t>
      </w:r>
      <w:r w:rsidR="00D65C31" w:rsidRPr="001052BC">
        <w:rPr>
          <w:rFonts w:cs="B Lotus" w:hint="cs"/>
          <w:b/>
          <w:bCs/>
          <w:szCs w:val="24"/>
          <w:u w:val="single"/>
          <w:rtl/>
          <w:lang w:bidi="fa-IR"/>
        </w:rPr>
        <w:t xml:space="preserve"> </w:t>
      </w:r>
      <w:r w:rsidR="00D65C31" w:rsidRPr="00275922">
        <w:rPr>
          <w:rFonts w:hint="cs"/>
          <w:szCs w:val="24"/>
          <w:rtl/>
          <w:lang w:bidi="fa-IR"/>
        </w:rPr>
        <w:t>پس از گذراندن این واحد دانشجو باید بتواند:</w:t>
      </w:r>
    </w:p>
    <w:p w:rsidR="00D65C31" w:rsidRPr="00275922" w:rsidRDefault="00D65C31" w:rsidP="00047F8A">
      <w:pPr>
        <w:pStyle w:val="ListParagraph"/>
        <w:numPr>
          <w:ilvl w:val="0"/>
          <w:numId w:val="16"/>
        </w:numPr>
        <w:spacing w:after="200" w:line="276" w:lineRule="auto"/>
        <w:rPr>
          <w:szCs w:val="24"/>
        </w:rPr>
      </w:pPr>
      <w:r w:rsidRPr="00275922">
        <w:rPr>
          <w:rFonts w:hint="cs"/>
          <w:szCs w:val="24"/>
          <w:rtl/>
        </w:rPr>
        <w:t xml:space="preserve">مفاهيم کلي رشد، رسش، هنجارو ناهنجار را </w:t>
      </w:r>
      <w:r w:rsidR="00047F8A" w:rsidRPr="00275922">
        <w:rPr>
          <w:rFonts w:hint="cs"/>
          <w:szCs w:val="24"/>
          <w:rtl/>
        </w:rPr>
        <w:t>شرح دهد</w:t>
      </w:r>
      <w:r w:rsidRPr="00275922">
        <w:rPr>
          <w:rFonts w:hint="cs"/>
          <w:szCs w:val="24"/>
          <w:rtl/>
        </w:rPr>
        <w:t>.</w:t>
      </w:r>
    </w:p>
    <w:p w:rsidR="00E04126" w:rsidRPr="00275922" w:rsidRDefault="00E04126" w:rsidP="00047F8A">
      <w:pPr>
        <w:pStyle w:val="ListParagraph"/>
        <w:numPr>
          <w:ilvl w:val="0"/>
          <w:numId w:val="16"/>
        </w:numPr>
        <w:spacing w:after="200" w:line="276" w:lineRule="auto"/>
        <w:rPr>
          <w:szCs w:val="24"/>
        </w:rPr>
      </w:pPr>
      <w:r w:rsidRPr="00275922">
        <w:rPr>
          <w:rFonts w:hint="cs"/>
          <w:szCs w:val="24"/>
          <w:rtl/>
        </w:rPr>
        <w:t xml:space="preserve">مراحل رشد حرکتی، شناختی، ارتباطي و اجتماعي را  در کودک طبیعی </w:t>
      </w:r>
      <w:r w:rsidR="00047F8A" w:rsidRPr="00275922">
        <w:rPr>
          <w:rFonts w:hint="cs"/>
          <w:szCs w:val="24"/>
          <w:rtl/>
        </w:rPr>
        <w:t>از تولد تا دوران مدرسه به تفکیک بیان کند.</w:t>
      </w:r>
    </w:p>
    <w:p w:rsidR="00D65C31" w:rsidRPr="00275922" w:rsidRDefault="00D65C31" w:rsidP="00D65C31">
      <w:pPr>
        <w:pStyle w:val="ListParagraph"/>
        <w:numPr>
          <w:ilvl w:val="0"/>
          <w:numId w:val="16"/>
        </w:numPr>
        <w:spacing w:after="200" w:line="276" w:lineRule="auto"/>
        <w:rPr>
          <w:szCs w:val="24"/>
        </w:rPr>
      </w:pPr>
      <w:r w:rsidRPr="00275922">
        <w:rPr>
          <w:rFonts w:hint="cs"/>
          <w:szCs w:val="24"/>
          <w:rtl/>
        </w:rPr>
        <w:t>پیش نیازها و فرایند اکتساب طبیعی مهارت های گفتار و زبان را در کودکان طبیعی شرح دهد.</w:t>
      </w:r>
    </w:p>
    <w:p w:rsidR="00E95921" w:rsidRPr="00275922" w:rsidRDefault="00D65C31" w:rsidP="00047F8A">
      <w:pPr>
        <w:pStyle w:val="ListParagraph"/>
        <w:numPr>
          <w:ilvl w:val="0"/>
          <w:numId w:val="16"/>
        </w:numPr>
        <w:spacing w:after="200" w:line="276" w:lineRule="auto"/>
        <w:rPr>
          <w:szCs w:val="24"/>
        </w:rPr>
      </w:pPr>
      <w:r w:rsidRPr="00275922">
        <w:rPr>
          <w:rFonts w:hint="cs"/>
          <w:szCs w:val="24"/>
          <w:rtl/>
        </w:rPr>
        <w:t xml:space="preserve">روند </w:t>
      </w:r>
      <w:r w:rsidR="00047F8A" w:rsidRPr="00275922">
        <w:rPr>
          <w:rFonts w:hint="cs"/>
          <w:szCs w:val="24"/>
          <w:rtl/>
        </w:rPr>
        <w:t xml:space="preserve">تکامل </w:t>
      </w:r>
      <w:r w:rsidRPr="00275922">
        <w:rPr>
          <w:rFonts w:hint="cs"/>
          <w:szCs w:val="24"/>
          <w:rtl/>
        </w:rPr>
        <w:t>طبیعی حوزه های مختلف زبان شامل معناشناسی، واج شناسی، صرف و نحو و کاربرد شناسی را شرح دهد.</w:t>
      </w:r>
    </w:p>
    <w:p w:rsidR="00E95921" w:rsidRDefault="00D65C31" w:rsidP="00047F8A">
      <w:pPr>
        <w:pStyle w:val="ListParagraph"/>
        <w:numPr>
          <w:ilvl w:val="0"/>
          <w:numId w:val="16"/>
        </w:numPr>
        <w:spacing w:after="200" w:line="276" w:lineRule="auto"/>
        <w:rPr>
          <w:szCs w:val="24"/>
        </w:rPr>
      </w:pPr>
      <w:r w:rsidRPr="00275922">
        <w:rPr>
          <w:rFonts w:hint="cs"/>
          <w:szCs w:val="24"/>
          <w:rtl/>
        </w:rPr>
        <w:t xml:space="preserve">مراحل تکامل </w:t>
      </w:r>
      <w:r w:rsidR="00E04126" w:rsidRPr="00275922">
        <w:rPr>
          <w:rFonts w:hint="cs"/>
          <w:szCs w:val="24"/>
          <w:rtl/>
        </w:rPr>
        <w:t xml:space="preserve">و تحول </w:t>
      </w:r>
      <w:r w:rsidRPr="00275922">
        <w:rPr>
          <w:rFonts w:hint="cs"/>
          <w:szCs w:val="24"/>
          <w:rtl/>
        </w:rPr>
        <w:t xml:space="preserve">زبان </w:t>
      </w:r>
      <w:r w:rsidR="00047F8A" w:rsidRPr="00275922">
        <w:rPr>
          <w:rFonts w:hint="cs"/>
          <w:szCs w:val="24"/>
          <w:rtl/>
        </w:rPr>
        <w:t xml:space="preserve">را </w:t>
      </w:r>
      <w:r w:rsidRPr="00275922">
        <w:rPr>
          <w:rFonts w:hint="cs"/>
          <w:szCs w:val="24"/>
          <w:rtl/>
        </w:rPr>
        <w:t>در دوره های پیش زبانی، ظهور زبان، توسعه زبان، سنین اولیه دبستان</w:t>
      </w:r>
      <w:r w:rsidR="00E04126" w:rsidRPr="00275922">
        <w:rPr>
          <w:rFonts w:hint="cs"/>
          <w:szCs w:val="24"/>
          <w:rtl/>
        </w:rPr>
        <w:t xml:space="preserve"> و دوران نوجوانی شرح دهد.</w:t>
      </w:r>
    </w:p>
    <w:p w:rsidR="000A6EF4" w:rsidRPr="00275922" w:rsidRDefault="000A6EF4" w:rsidP="00047F8A">
      <w:pPr>
        <w:pStyle w:val="ListParagraph"/>
        <w:numPr>
          <w:ilvl w:val="0"/>
          <w:numId w:val="16"/>
        </w:numPr>
        <w:spacing w:after="200" w:line="276" w:lineRule="auto"/>
        <w:rPr>
          <w:szCs w:val="24"/>
        </w:rPr>
      </w:pPr>
      <w:r>
        <w:rPr>
          <w:rFonts w:hint="cs"/>
          <w:szCs w:val="24"/>
          <w:rtl/>
        </w:rPr>
        <w:t>بتواند طی مشاهده صحیح، مهارت های ارتباطی و زبانی کودکان طبیعی را ثبت کند.</w:t>
      </w:r>
    </w:p>
    <w:p w:rsidR="00047F8A" w:rsidRPr="00275922" w:rsidRDefault="00047F8A" w:rsidP="000A6EF4">
      <w:pPr>
        <w:pStyle w:val="ListParagraph"/>
        <w:numPr>
          <w:ilvl w:val="0"/>
          <w:numId w:val="16"/>
        </w:numPr>
        <w:spacing w:after="200" w:line="276" w:lineRule="auto"/>
        <w:rPr>
          <w:szCs w:val="24"/>
        </w:rPr>
      </w:pPr>
      <w:r w:rsidRPr="00275922">
        <w:rPr>
          <w:rFonts w:hint="cs"/>
          <w:szCs w:val="24"/>
          <w:rtl/>
        </w:rPr>
        <w:t>نمونه گفتار کودکان را جمع آوری کرده و از نظر شاخص های</w:t>
      </w:r>
      <w:r w:rsidR="000A6EF4">
        <w:rPr>
          <w:rFonts w:hint="cs"/>
          <w:szCs w:val="24"/>
          <w:rtl/>
        </w:rPr>
        <w:t xml:space="preserve"> زبانی بالاخص شاخص های</w:t>
      </w:r>
      <w:r w:rsidRPr="00275922">
        <w:rPr>
          <w:rFonts w:hint="cs"/>
          <w:szCs w:val="24"/>
          <w:rtl/>
        </w:rPr>
        <w:t xml:space="preserve"> </w:t>
      </w:r>
      <w:r w:rsidR="000A6EF4">
        <w:rPr>
          <w:rFonts w:hint="cs"/>
          <w:szCs w:val="24"/>
          <w:rtl/>
        </w:rPr>
        <w:t xml:space="preserve">واژگانی و دستوری </w:t>
      </w:r>
      <w:r w:rsidRPr="00275922">
        <w:rPr>
          <w:rFonts w:hint="cs"/>
          <w:szCs w:val="24"/>
          <w:rtl/>
        </w:rPr>
        <w:t>مورد تحلیل قرار دهد.</w:t>
      </w:r>
    </w:p>
    <w:p w:rsidR="00047F8A" w:rsidRPr="00275922" w:rsidRDefault="00047F8A" w:rsidP="001052BC">
      <w:pPr>
        <w:pStyle w:val="ListParagraph"/>
        <w:spacing w:after="200" w:line="276" w:lineRule="auto"/>
        <w:rPr>
          <w:szCs w:val="24"/>
        </w:rPr>
      </w:pPr>
    </w:p>
    <w:p w:rsidR="00A32CF8" w:rsidRDefault="00A32CF8" w:rsidP="00A32CF8">
      <w:pPr>
        <w:pStyle w:val="ListParagraph"/>
        <w:spacing w:line="360" w:lineRule="auto"/>
        <w:rPr>
          <w:rFonts w:cs="B Lotus"/>
          <w:szCs w:val="24"/>
          <w:rtl/>
          <w:lang w:bidi="fa-IR"/>
        </w:rPr>
      </w:pPr>
    </w:p>
    <w:p w:rsidR="000A6EF4" w:rsidRDefault="000A6EF4" w:rsidP="00A32CF8">
      <w:pPr>
        <w:pStyle w:val="ListParagraph"/>
        <w:spacing w:line="360" w:lineRule="auto"/>
        <w:rPr>
          <w:rFonts w:cs="B Lotus"/>
          <w:szCs w:val="24"/>
          <w:rtl/>
          <w:lang w:bidi="fa-IR"/>
        </w:rPr>
      </w:pPr>
    </w:p>
    <w:p w:rsidR="000A6EF4" w:rsidRDefault="000A6EF4" w:rsidP="00A32CF8">
      <w:pPr>
        <w:spacing w:line="360" w:lineRule="auto"/>
        <w:rPr>
          <w:rFonts w:cs="B Lotus"/>
          <w:szCs w:val="24"/>
          <w:rtl/>
          <w:lang w:bidi="fa-IR"/>
        </w:rPr>
      </w:pPr>
    </w:p>
    <w:p w:rsidR="001052BC" w:rsidRDefault="001052BC" w:rsidP="00A32CF8">
      <w:pPr>
        <w:spacing w:line="360" w:lineRule="auto"/>
        <w:rPr>
          <w:rFonts w:cs="B Lotus"/>
          <w:szCs w:val="24"/>
          <w:rtl/>
          <w:lang w:bidi="fa-IR"/>
        </w:rPr>
      </w:pPr>
    </w:p>
    <w:p w:rsidR="001052BC" w:rsidRDefault="001052BC" w:rsidP="00A32CF8">
      <w:pPr>
        <w:spacing w:line="360" w:lineRule="auto"/>
        <w:rPr>
          <w:rFonts w:cs="B Lotus"/>
          <w:szCs w:val="24"/>
          <w:rtl/>
          <w:lang w:bidi="fa-IR"/>
        </w:rPr>
      </w:pPr>
    </w:p>
    <w:p w:rsidR="001052BC" w:rsidRDefault="001052BC" w:rsidP="00A32CF8">
      <w:pPr>
        <w:spacing w:line="360" w:lineRule="auto"/>
        <w:rPr>
          <w:rFonts w:cs="B Lotus"/>
          <w:szCs w:val="24"/>
          <w:rtl/>
          <w:lang w:bidi="fa-IR"/>
        </w:rPr>
      </w:pPr>
    </w:p>
    <w:p w:rsidR="001052BC" w:rsidRDefault="001052BC" w:rsidP="00A32CF8">
      <w:pPr>
        <w:spacing w:line="360" w:lineRule="auto"/>
        <w:rPr>
          <w:rFonts w:cs="B Lotus"/>
          <w:szCs w:val="24"/>
          <w:rtl/>
          <w:lang w:bidi="fa-IR"/>
        </w:rPr>
      </w:pPr>
    </w:p>
    <w:p w:rsidR="001052BC" w:rsidRPr="001052BC" w:rsidRDefault="001052BC" w:rsidP="00A32CF8">
      <w:pPr>
        <w:spacing w:line="360" w:lineRule="auto"/>
        <w:rPr>
          <w:rFonts w:cs="B Lotus"/>
          <w:szCs w:val="24"/>
          <w:rtl/>
          <w:lang w:bidi="fa-IR"/>
        </w:rPr>
      </w:pPr>
    </w:p>
    <w:p w:rsidR="00CD2824" w:rsidRPr="001052BC" w:rsidRDefault="00CD2824" w:rsidP="00F219AC">
      <w:pPr>
        <w:rPr>
          <w:rFonts w:cs="B Lotus"/>
          <w:b/>
          <w:bCs/>
          <w:szCs w:val="24"/>
          <w:rtl/>
          <w:lang w:bidi="fa-IR"/>
        </w:rPr>
      </w:pPr>
      <w:r w:rsidRPr="001052BC">
        <w:rPr>
          <w:rFonts w:cs="B Lotus" w:hint="cs"/>
          <w:b/>
          <w:bCs/>
          <w:szCs w:val="24"/>
          <w:rtl/>
          <w:lang w:bidi="fa-IR"/>
        </w:rPr>
        <w:lastRenderedPageBreak/>
        <w:t>محتوا و ترتيب ارائه</w:t>
      </w:r>
      <w:r w:rsidR="00855C5D" w:rsidRPr="001052BC">
        <w:rPr>
          <w:rFonts w:cs="B Lotus"/>
          <w:b/>
          <w:bCs/>
          <w:szCs w:val="24"/>
          <w:lang w:bidi="fa-IR"/>
        </w:rPr>
        <w:t>:</w:t>
      </w:r>
    </w:p>
    <w:p w:rsidR="004E7977" w:rsidRPr="004E7977" w:rsidRDefault="003149CB" w:rsidP="00F219AC">
      <w:pPr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t>(عناوين و رئوس مطالبي که بايد آموزش داده شود</w:t>
      </w:r>
      <w:r w:rsidR="00627566" w:rsidRPr="00CA2A57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CA2A57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CA2A57">
        <w:rPr>
          <w:rFonts w:cs="B Lotus" w:hint="cs"/>
          <w:color w:val="002060"/>
          <w:szCs w:val="24"/>
          <w:rtl/>
          <w:lang w:bidi="fa-IR"/>
        </w:rPr>
        <w:t>.</w:t>
      </w:r>
      <w:r w:rsidRPr="00CA2A57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1027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5021"/>
        <w:gridCol w:w="1276"/>
        <w:gridCol w:w="1843"/>
        <w:gridCol w:w="1384"/>
      </w:tblGrid>
      <w:tr w:rsidR="001052BC" w:rsidRPr="00CA2A57" w:rsidTr="001052BC">
        <w:trPr>
          <w:trHeight w:val="211"/>
        </w:trPr>
        <w:tc>
          <w:tcPr>
            <w:tcW w:w="754" w:type="dxa"/>
            <w:shd w:val="clear" w:color="auto" w:fill="FFFFFF" w:themeFill="background1"/>
          </w:tcPr>
          <w:p w:rsidR="001052BC" w:rsidRPr="00CA2A57" w:rsidRDefault="001052BC" w:rsidP="001052BC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جلسه</w:t>
            </w:r>
          </w:p>
        </w:tc>
        <w:tc>
          <w:tcPr>
            <w:tcW w:w="5021" w:type="dxa"/>
            <w:shd w:val="clear" w:color="auto" w:fill="FFFFFF" w:themeFill="background1"/>
          </w:tcPr>
          <w:p w:rsidR="001052BC" w:rsidRPr="00CA2A57" w:rsidRDefault="001052BC" w:rsidP="001052BC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عناوین</w:t>
            </w:r>
          </w:p>
        </w:tc>
        <w:tc>
          <w:tcPr>
            <w:tcW w:w="1276" w:type="dxa"/>
            <w:shd w:val="clear" w:color="auto" w:fill="FFFFFF" w:themeFill="background1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مدرس</w:t>
            </w:r>
          </w:p>
        </w:tc>
        <w:tc>
          <w:tcPr>
            <w:tcW w:w="1843" w:type="dxa"/>
            <w:shd w:val="clear" w:color="auto" w:fill="FFFFFF" w:themeFill="background1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فعالیت فراگیران</w:t>
            </w:r>
          </w:p>
        </w:tc>
        <w:tc>
          <w:tcPr>
            <w:tcW w:w="1384" w:type="dxa"/>
            <w:shd w:val="clear" w:color="auto" w:fill="FFFFFF" w:themeFill="background1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روش تدریس</w:t>
            </w:r>
          </w:p>
        </w:tc>
      </w:tr>
      <w:tr w:rsidR="001052BC" w:rsidRPr="00CA2A57" w:rsidTr="001052BC">
        <w:trPr>
          <w:cantSplit/>
          <w:trHeight w:val="70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2-1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 xml:space="preserve">ارائه مفاهيم رشد، نمو و رسش، اصول و قوانين حاکم بر رشد، الگوهاي رشد هنجار و نابهنجار </w:t>
            </w:r>
          </w:p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تعريف زبان، ويژگي هاي زبان بشر، کارکردهاي زبان بشري</w:t>
            </w:r>
          </w:p>
        </w:tc>
        <w:tc>
          <w:tcPr>
            <w:tcW w:w="1276" w:type="dxa"/>
            <w:vAlign w:val="center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956A04" w:rsidP="00956A04">
            <w:pPr>
              <w:rPr>
                <w:szCs w:val="24"/>
                <w:rtl/>
              </w:rPr>
            </w:pPr>
            <w:r w:rsidRPr="00956A04">
              <w:rPr>
                <w:szCs w:val="24"/>
                <w:rtl/>
              </w:rPr>
              <w:t>مطالعه محتوای</w:t>
            </w:r>
            <w:r w:rsidRPr="00956A04">
              <w:rPr>
                <w:rFonts w:hint="cs"/>
                <w:szCs w:val="24"/>
                <w:rtl/>
              </w:rPr>
              <w:t xml:space="preserve"> درسی</w:t>
            </w:r>
          </w:p>
        </w:tc>
        <w:tc>
          <w:tcPr>
            <w:tcW w:w="1384" w:type="dxa"/>
          </w:tcPr>
          <w:p w:rsidR="001052BC" w:rsidRPr="001052BC" w:rsidRDefault="00956A04" w:rsidP="00956A04">
            <w:pPr>
              <w:rPr>
                <w:szCs w:val="24"/>
                <w:rtl/>
              </w:rPr>
            </w:pPr>
            <w:r w:rsidRPr="00956A04">
              <w:rPr>
                <w:szCs w:val="24"/>
                <w:rtl/>
              </w:rPr>
              <w:t>یادگ</w:t>
            </w: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szCs w:val="24"/>
                <w:rtl/>
              </w:rPr>
              <w:t xml:space="preserve">ری مبتنی بر محتوای الکترونیکی </w:t>
            </w:r>
          </w:p>
        </w:tc>
      </w:tr>
      <w:tr w:rsidR="001052BC" w:rsidRPr="00CA2A57" w:rsidTr="001052BC">
        <w:trPr>
          <w:cantSplit/>
          <w:trHeight w:val="162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4-3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مدل ها و نظريه هاي رشد زبان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956A04" w:rsidP="001052BC">
            <w:pPr>
              <w:rPr>
                <w:szCs w:val="24"/>
                <w:rtl/>
              </w:rPr>
            </w:pPr>
            <w:r w:rsidRPr="00956A04">
              <w:rPr>
                <w:szCs w:val="24"/>
                <w:rtl/>
              </w:rPr>
              <w:t>مطالعه محتوا</w:t>
            </w: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szCs w:val="24"/>
                <w:rtl/>
              </w:rPr>
              <w:t xml:space="preserve"> درس</w:t>
            </w:r>
            <w:r w:rsidRPr="00956A04">
              <w:rPr>
                <w:rFonts w:hint="cs"/>
                <w:szCs w:val="24"/>
                <w:rtl/>
              </w:rPr>
              <w:t>ی</w:t>
            </w:r>
          </w:p>
        </w:tc>
        <w:tc>
          <w:tcPr>
            <w:tcW w:w="1384" w:type="dxa"/>
          </w:tcPr>
          <w:p w:rsidR="001052BC" w:rsidRPr="001052BC" w:rsidRDefault="00956A04" w:rsidP="001052BC">
            <w:pPr>
              <w:rPr>
                <w:szCs w:val="24"/>
                <w:rtl/>
              </w:rPr>
            </w:pP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rFonts w:hint="eastAsia"/>
                <w:szCs w:val="24"/>
                <w:rtl/>
              </w:rPr>
              <w:t>ادگ</w:t>
            </w: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rFonts w:hint="eastAsia"/>
                <w:szCs w:val="24"/>
                <w:rtl/>
              </w:rPr>
              <w:t>ر</w:t>
            </w: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szCs w:val="24"/>
                <w:rtl/>
              </w:rPr>
              <w:t xml:space="preserve"> مبتن</w:t>
            </w: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szCs w:val="24"/>
                <w:rtl/>
              </w:rPr>
              <w:t xml:space="preserve"> بر محتوا</w:t>
            </w: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szCs w:val="24"/>
                <w:rtl/>
              </w:rPr>
              <w:t xml:space="preserve"> الکترون</w:t>
            </w:r>
            <w:r w:rsidRPr="00956A04">
              <w:rPr>
                <w:rFonts w:hint="cs"/>
                <w:szCs w:val="24"/>
                <w:rtl/>
              </w:rPr>
              <w:t>ی</w:t>
            </w:r>
            <w:r w:rsidRPr="00956A04">
              <w:rPr>
                <w:rFonts w:hint="eastAsia"/>
                <w:szCs w:val="24"/>
                <w:rtl/>
              </w:rPr>
              <w:t>ک</w:t>
            </w:r>
            <w:r w:rsidRPr="00956A04">
              <w:rPr>
                <w:rFonts w:hint="cs"/>
                <w:szCs w:val="24"/>
                <w:rtl/>
              </w:rPr>
              <w:t>ی</w:t>
            </w:r>
          </w:p>
        </w:tc>
      </w:tr>
      <w:tr w:rsidR="001052BC" w:rsidRPr="00CA2A57" w:rsidTr="001052BC">
        <w:trPr>
          <w:cantSplit/>
          <w:trHeight w:val="225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6-5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پيش نيازهاي رشد، نيازهاي مختلف کودکان براي رشد مطلوب، رشد مغز قبل و بعد از تولد، رشد حرکتي و حسي و اثر آن ها بر رشد ساير جنبه هاي رشدي کودک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25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8-7</w:t>
            </w:r>
          </w:p>
        </w:tc>
        <w:tc>
          <w:tcPr>
            <w:tcW w:w="5021" w:type="dxa"/>
          </w:tcPr>
          <w:p w:rsidR="00F219AC" w:rsidRPr="00F219AC" w:rsidRDefault="00F219AC" w:rsidP="00F219AC">
            <w:pPr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معرفی مراحل رشد زبان</w:t>
            </w:r>
          </w:p>
          <w:p w:rsidR="001052BC" w:rsidRPr="00F219AC" w:rsidRDefault="00F219AC" w:rsidP="00F219AC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آشنایی با </w:t>
            </w:r>
            <w:r w:rsidRPr="00F219AC">
              <w:rPr>
                <w:rFonts w:hint="cs"/>
                <w:szCs w:val="24"/>
                <w:rtl/>
              </w:rPr>
              <w:t>رشد پیش ارتباطی و پیش قصدی از دوران جنین تا نوزادی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40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10-9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آشنايي با روند تکامل نقش ارتباطي زبان در کودکان: مرحله پیش زبانی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25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12-11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 xml:space="preserve">آشنايي با روند تکامل نقش ارتباطي زبان در کودکان: مرحله ظهور زبان، آشنايي با جنبه پذيرا (درکي) زبان، درک واژگان؛ گفتار تک کلمه 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25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14-13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 xml:space="preserve">توسعه مهارت های بياني در حوزه نحو و تکواژشناسي واژگانی در مراحل ظهور و توسعه زبان 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40"/>
        </w:trPr>
        <w:tc>
          <w:tcPr>
            <w:tcW w:w="754" w:type="dxa"/>
          </w:tcPr>
          <w:p w:rsidR="001052BC" w:rsidRPr="00CA2A57" w:rsidRDefault="001052BC" w:rsidP="001052BC">
            <w:pPr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16-15</w:t>
            </w:r>
          </w:p>
        </w:tc>
        <w:tc>
          <w:tcPr>
            <w:tcW w:w="5021" w:type="dxa"/>
          </w:tcPr>
          <w:p w:rsidR="001052BC" w:rsidRPr="004F4875" w:rsidRDefault="001052BC" w:rsidP="00F219AC">
            <w:pPr>
              <w:rPr>
                <w:b/>
                <w:bCs/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 xml:space="preserve">توسعه مهارت های بياني در حوزه معناشناسی و واژگان 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10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18-17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رشد مهارت هاي واج شناختي، فرايندهاي واجي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10"/>
        </w:trPr>
        <w:tc>
          <w:tcPr>
            <w:tcW w:w="754" w:type="dxa"/>
          </w:tcPr>
          <w:p w:rsidR="001052BC" w:rsidRPr="00CA2A57" w:rsidRDefault="001052BC" w:rsidP="001052BC">
            <w:pPr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20-19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تکامل مهارت های کاربرد زبان، بافت محاوره، نقش فرهنگ؛ رشد گفتمان (مکالمه، گفتمان روایتی)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10"/>
        </w:trPr>
        <w:tc>
          <w:tcPr>
            <w:tcW w:w="754" w:type="dxa"/>
          </w:tcPr>
          <w:p w:rsidR="001052BC" w:rsidRPr="00CA2A57" w:rsidRDefault="001052BC" w:rsidP="001052BC">
            <w:pPr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22-21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تحول زبان شفاهی در مراحل اولیه دبستان، دوران دبستان و نوجوانی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10"/>
        </w:trPr>
        <w:tc>
          <w:tcPr>
            <w:tcW w:w="754" w:type="dxa"/>
          </w:tcPr>
          <w:p w:rsidR="001052BC" w:rsidRPr="00CA2A57" w:rsidRDefault="001052BC" w:rsidP="001052B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24-23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رشد مهار تهای فرازبانی و فراشناختی؛ تکامل مهارت هاي  آگاهي واجی  به عنوان زیربنای توسعه مهار تهای زبان نوشتاری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210"/>
        </w:trPr>
        <w:tc>
          <w:tcPr>
            <w:tcW w:w="754" w:type="dxa"/>
          </w:tcPr>
          <w:p w:rsidR="001052BC" w:rsidRDefault="001052BC" w:rsidP="001052BC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26-25</w:t>
            </w:r>
          </w:p>
        </w:tc>
        <w:tc>
          <w:tcPr>
            <w:tcW w:w="5021" w:type="dxa"/>
          </w:tcPr>
          <w:p w:rsidR="001052BC" w:rsidRPr="004F4875" w:rsidRDefault="001052BC" w:rsidP="00F219A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 xml:space="preserve">آشنایی با روش های مطالعه زبان در کودکان 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384"/>
        </w:trPr>
        <w:tc>
          <w:tcPr>
            <w:tcW w:w="754" w:type="dxa"/>
          </w:tcPr>
          <w:p w:rsidR="001052BC" w:rsidRPr="00CA2A57" w:rsidRDefault="00F219AC" w:rsidP="00F219AC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29</w:t>
            </w:r>
            <w:r w:rsidR="001052BC">
              <w:rPr>
                <w:rFonts w:cs="B Lotus" w:hint="cs"/>
                <w:szCs w:val="24"/>
                <w:rtl/>
              </w:rPr>
              <w:t>-</w:t>
            </w:r>
            <w:r>
              <w:rPr>
                <w:rFonts w:cs="B Lotus" w:hint="cs"/>
                <w:szCs w:val="24"/>
                <w:rtl/>
              </w:rPr>
              <w:t>27</w:t>
            </w:r>
          </w:p>
        </w:tc>
        <w:tc>
          <w:tcPr>
            <w:tcW w:w="5021" w:type="dxa"/>
          </w:tcPr>
          <w:p w:rsidR="001052BC" w:rsidRPr="004F4875" w:rsidRDefault="001052BC" w:rsidP="00F219A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 xml:space="preserve">آشنایی با آزمون های ارزیابی </w:t>
            </w:r>
            <w:r w:rsidR="00F219AC">
              <w:rPr>
                <w:rFonts w:hint="cs"/>
                <w:szCs w:val="24"/>
                <w:rtl/>
              </w:rPr>
              <w:t>مهارت های زبانی</w:t>
            </w:r>
            <w:r w:rsidRPr="004F4875">
              <w:rPr>
                <w:rFonts w:hint="cs"/>
                <w:szCs w:val="24"/>
                <w:rtl/>
              </w:rPr>
              <w:t xml:space="preserve"> در زبان فارسی و اجرای عملی آن ها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  <w:tr w:rsidR="001052BC" w:rsidRPr="00CA2A57" w:rsidTr="001052BC">
        <w:trPr>
          <w:cantSplit/>
          <w:trHeight w:val="391"/>
        </w:trPr>
        <w:tc>
          <w:tcPr>
            <w:tcW w:w="754" w:type="dxa"/>
          </w:tcPr>
          <w:p w:rsidR="001052BC" w:rsidRPr="00CA2A57" w:rsidRDefault="00F219AC" w:rsidP="00F219AC">
            <w:pPr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lastRenderedPageBreak/>
              <w:t>30</w:t>
            </w:r>
            <w:r w:rsidR="001117D7">
              <w:rPr>
                <w:rFonts w:cs="B Lotus" w:hint="cs"/>
                <w:szCs w:val="24"/>
                <w:rtl/>
              </w:rPr>
              <w:t>-32</w:t>
            </w:r>
          </w:p>
        </w:tc>
        <w:tc>
          <w:tcPr>
            <w:tcW w:w="5021" w:type="dxa"/>
          </w:tcPr>
          <w:p w:rsidR="001052BC" w:rsidRPr="004F4875" w:rsidRDefault="001052BC" w:rsidP="001052BC">
            <w:pPr>
              <w:rPr>
                <w:szCs w:val="24"/>
                <w:rtl/>
              </w:rPr>
            </w:pPr>
            <w:r w:rsidRPr="004F4875">
              <w:rPr>
                <w:rFonts w:hint="cs"/>
                <w:szCs w:val="24"/>
                <w:rtl/>
              </w:rPr>
              <w:t>تحلیل نمونه های زبانی: محاسبه ميانگين طول گفته و ساير شاخص هاي نحوي-تکواژشناختي و شاخص های واژگانی</w:t>
            </w:r>
          </w:p>
        </w:tc>
        <w:tc>
          <w:tcPr>
            <w:tcW w:w="1276" w:type="dxa"/>
          </w:tcPr>
          <w:p w:rsidR="001052BC" w:rsidRPr="001052BC" w:rsidRDefault="001052BC" w:rsidP="001052BC">
            <w:pPr>
              <w:rPr>
                <w:szCs w:val="24"/>
              </w:rPr>
            </w:pPr>
            <w:r w:rsidRPr="001052BC">
              <w:rPr>
                <w:rFonts w:hint="cs"/>
                <w:szCs w:val="24"/>
                <w:rtl/>
              </w:rPr>
              <w:t>دکتر تیموری</w:t>
            </w:r>
          </w:p>
        </w:tc>
        <w:tc>
          <w:tcPr>
            <w:tcW w:w="1843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حضور موثر در کلاس و بحث کلاسی</w:t>
            </w:r>
          </w:p>
        </w:tc>
        <w:tc>
          <w:tcPr>
            <w:tcW w:w="1384" w:type="dxa"/>
          </w:tcPr>
          <w:p w:rsidR="001052BC" w:rsidRPr="001052BC" w:rsidRDefault="001052BC" w:rsidP="001052BC">
            <w:pPr>
              <w:rPr>
                <w:szCs w:val="24"/>
                <w:rtl/>
              </w:rPr>
            </w:pPr>
            <w:r w:rsidRPr="001052BC">
              <w:rPr>
                <w:rFonts w:hint="cs"/>
                <w:szCs w:val="24"/>
                <w:rtl/>
              </w:rPr>
              <w:t>سخنرانی،  پرسش و پاسخ</w:t>
            </w:r>
          </w:p>
        </w:tc>
      </w:tr>
    </w:tbl>
    <w:p w:rsidR="000A1983" w:rsidRPr="009B1CB3" w:rsidRDefault="000A1983" w:rsidP="000A1983">
      <w:pPr>
        <w:spacing w:line="360" w:lineRule="auto"/>
        <w:jc w:val="both"/>
        <w:rPr>
          <w:rFonts w:cs="B Lotus"/>
          <w:b/>
          <w:bCs/>
          <w:szCs w:val="24"/>
          <w:rtl/>
          <w:lang w:bidi="fa-IR"/>
        </w:rPr>
      </w:pPr>
      <w:r w:rsidRPr="009B1CB3">
        <w:rPr>
          <w:rFonts w:cs="B Lotus" w:hint="cs"/>
          <w:b/>
          <w:bCs/>
          <w:szCs w:val="24"/>
          <w:rtl/>
          <w:lang w:bidi="fa-IR"/>
        </w:rPr>
        <w:t>روش تدريس</w:t>
      </w:r>
      <w:r w:rsidRPr="009B1CB3">
        <w:rPr>
          <w:rFonts w:cs="B Lotus"/>
          <w:b/>
          <w:bCs/>
          <w:szCs w:val="24"/>
          <w:lang w:bidi="fa-IR"/>
        </w:rPr>
        <w:t>:</w:t>
      </w:r>
      <w:r w:rsidRPr="009B1CB3">
        <w:rPr>
          <w:rFonts w:cs="B Lotus" w:hint="cs"/>
          <w:b/>
          <w:bCs/>
          <w:szCs w:val="24"/>
          <w:rtl/>
          <w:lang w:bidi="fa-IR"/>
        </w:rPr>
        <w:t xml:space="preserve"> </w:t>
      </w:r>
    </w:p>
    <w:p w:rsidR="005D08F7" w:rsidRDefault="005D08F7" w:rsidP="000A6EF4">
      <w:pPr>
        <w:spacing w:line="360" w:lineRule="auto"/>
        <w:jc w:val="both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 xml:space="preserve">سخنرانی همراه با </w:t>
      </w:r>
      <w:r w:rsidR="000A6EF4">
        <w:rPr>
          <w:rFonts w:hint="cs"/>
          <w:szCs w:val="24"/>
          <w:rtl/>
          <w:lang w:bidi="fa-IR"/>
        </w:rPr>
        <w:t xml:space="preserve">ارائه </w:t>
      </w:r>
      <w:r>
        <w:rPr>
          <w:rFonts w:hint="cs"/>
          <w:szCs w:val="24"/>
          <w:rtl/>
          <w:lang w:bidi="fa-IR"/>
        </w:rPr>
        <w:t xml:space="preserve">پاورپونت و فیلم </w:t>
      </w:r>
    </w:p>
    <w:p w:rsidR="000A6EF4" w:rsidRDefault="000A6EF4" w:rsidP="000A6EF4">
      <w:pPr>
        <w:spacing w:line="360" w:lineRule="auto"/>
        <w:jc w:val="both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>اجرای عملی شیوه های ارزیابی مهارت های زبانی در کلاس</w:t>
      </w:r>
    </w:p>
    <w:p w:rsidR="004A27EE" w:rsidRPr="009B1CB3" w:rsidRDefault="004A27EE" w:rsidP="005D08F7">
      <w:pPr>
        <w:spacing w:line="360" w:lineRule="auto"/>
        <w:jc w:val="both"/>
        <w:rPr>
          <w:szCs w:val="24"/>
          <w:rtl/>
          <w:lang w:bidi="fa-IR"/>
        </w:rPr>
      </w:pPr>
      <w:r w:rsidRPr="009B1CB3">
        <w:rPr>
          <w:rFonts w:cs="B Lotus" w:hint="cs"/>
          <w:b/>
          <w:bCs/>
          <w:szCs w:val="24"/>
          <w:rtl/>
          <w:lang w:bidi="fa-IR"/>
        </w:rPr>
        <w:t>وظايف و تکاليف دانشجو</w:t>
      </w:r>
      <w:r w:rsidRPr="009B1CB3">
        <w:rPr>
          <w:rFonts w:cs="B Lotus"/>
          <w:b/>
          <w:bCs/>
          <w:szCs w:val="24"/>
          <w:lang w:bidi="fa-IR"/>
        </w:rPr>
        <w:t>:</w:t>
      </w:r>
      <w:r w:rsidRPr="009B1CB3">
        <w:rPr>
          <w:rFonts w:cs="B Lotus" w:hint="cs"/>
          <w:b/>
          <w:bCs/>
          <w:szCs w:val="24"/>
          <w:rtl/>
          <w:lang w:bidi="fa-IR"/>
        </w:rPr>
        <w:t xml:space="preserve"> </w:t>
      </w:r>
    </w:p>
    <w:p w:rsidR="000A1983" w:rsidRPr="00D85DBB" w:rsidRDefault="000A1983" w:rsidP="000A6EF4">
      <w:pPr>
        <w:numPr>
          <w:ilvl w:val="0"/>
          <w:numId w:val="22"/>
        </w:numPr>
        <w:spacing w:line="360" w:lineRule="auto"/>
        <w:contextualSpacing/>
        <w:rPr>
          <w:szCs w:val="24"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مطالعه محتواها و منابع آموزشی </w:t>
      </w:r>
      <w:r w:rsidR="000A6EF4">
        <w:rPr>
          <w:rFonts w:hint="cs"/>
          <w:szCs w:val="24"/>
          <w:rtl/>
          <w:lang w:bidi="fa-IR"/>
        </w:rPr>
        <w:t>ارائه شده در</w:t>
      </w:r>
      <w:r w:rsidRPr="00D85DBB">
        <w:rPr>
          <w:rFonts w:hint="cs"/>
          <w:szCs w:val="24"/>
          <w:rtl/>
          <w:lang w:bidi="fa-IR"/>
        </w:rPr>
        <w:t xml:space="preserve"> </w:t>
      </w:r>
      <w:r w:rsidR="005D08F7">
        <w:rPr>
          <w:rFonts w:hint="cs"/>
          <w:szCs w:val="24"/>
          <w:rtl/>
          <w:lang w:bidi="fa-IR"/>
        </w:rPr>
        <w:t xml:space="preserve">کلاس </w:t>
      </w:r>
      <w:r w:rsidRPr="00D85DBB">
        <w:rPr>
          <w:rFonts w:hint="cs"/>
          <w:szCs w:val="24"/>
          <w:rtl/>
          <w:lang w:bidi="fa-IR"/>
        </w:rPr>
        <w:t xml:space="preserve">به طور منظم و در زمان مقرر </w:t>
      </w:r>
    </w:p>
    <w:p w:rsidR="000A1983" w:rsidRDefault="000A1983" w:rsidP="005D08F7">
      <w:pPr>
        <w:numPr>
          <w:ilvl w:val="0"/>
          <w:numId w:val="22"/>
        </w:numPr>
        <w:spacing w:line="360" w:lineRule="auto"/>
        <w:contextualSpacing/>
        <w:rPr>
          <w:szCs w:val="24"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حضور </w:t>
      </w:r>
      <w:r>
        <w:rPr>
          <w:rFonts w:hint="cs"/>
          <w:szCs w:val="24"/>
          <w:rtl/>
          <w:lang w:bidi="fa-IR"/>
        </w:rPr>
        <w:t>منظم</w:t>
      </w:r>
      <w:r w:rsidR="005D08F7">
        <w:rPr>
          <w:rFonts w:hint="cs"/>
          <w:szCs w:val="24"/>
          <w:rtl/>
          <w:lang w:bidi="fa-IR"/>
        </w:rPr>
        <w:t xml:space="preserve">، </w:t>
      </w:r>
      <w:r>
        <w:rPr>
          <w:rFonts w:hint="cs"/>
          <w:szCs w:val="24"/>
          <w:rtl/>
          <w:lang w:bidi="fa-IR"/>
        </w:rPr>
        <w:t xml:space="preserve"> و راس ساعت </w:t>
      </w:r>
      <w:r w:rsidR="005D08F7">
        <w:rPr>
          <w:rFonts w:hint="cs"/>
          <w:szCs w:val="24"/>
          <w:rtl/>
          <w:lang w:bidi="fa-IR"/>
        </w:rPr>
        <w:t>و فعالانه در کلاس</w:t>
      </w:r>
    </w:p>
    <w:p w:rsidR="000A6EF4" w:rsidRPr="000A6EF4" w:rsidRDefault="000A6EF4" w:rsidP="000A6EF4">
      <w:pPr>
        <w:pStyle w:val="ListParagraph"/>
        <w:numPr>
          <w:ilvl w:val="0"/>
          <w:numId w:val="22"/>
        </w:numPr>
        <w:spacing w:line="360" w:lineRule="auto"/>
        <w:rPr>
          <w:szCs w:val="24"/>
          <w:rtl/>
          <w:lang w:bidi="fa-IR"/>
        </w:rPr>
      </w:pPr>
      <w:r w:rsidRPr="000A6EF4">
        <w:rPr>
          <w:rFonts w:hint="cs"/>
          <w:szCs w:val="24"/>
          <w:rtl/>
          <w:lang w:bidi="fa-IR"/>
        </w:rPr>
        <w:t>شرکت در آزمون های کلاسی</w:t>
      </w:r>
    </w:p>
    <w:p w:rsidR="00A32341" w:rsidRDefault="000A1983" w:rsidP="000A6EF4">
      <w:pPr>
        <w:numPr>
          <w:ilvl w:val="0"/>
          <w:numId w:val="22"/>
        </w:numPr>
        <w:spacing w:line="360" w:lineRule="auto"/>
        <w:contextualSpacing/>
        <w:rPr>
          <w:szCs w:val="24"/>
          <w:lang w:bidi="fa-IR"/>
        </w:rPr>
      </w:pPr>
      <w:r w:rsidRPr="006D0E92">
        <w:rPr>
          <w:rFonts w:hint="cs"/>
          <w:szCs w:val="24"/>
          <w:rtl/>
          <w:lang w:bidi="fa-IR"/>
        </w:rPr>
        <w:t>ارائه منظم و دقیق تکالیف در موعد مقرر</w:t>
      </w:r>
      <w:r w:rsidRPr="00D85DBB">
        <w:rPr>
          <w:rtl/>
        </w:rPr>
        <w:t xml:space="preserve"> </w:t>
      </w:r>
      <w:r w:rsidR="00A32341">
        <w:rPr>
          <w:rFonts w:hint="cs"/>
          <w:szCs w:val="24"/>
          <w:rtl/>
          <w:lang w:bidi="fa-IR"/>
        </w:rPr>
        <w:t>شامل:</w:t>
      </w:r>
    </w:p>
    <w:p w:rsidR="000A6EF4" w:rsidRPr="009B1CB3" w:rsidRDefault="001117D7" w:rsidP="001117D7">
      <w:pPr>
        <w:spacing w:line="360" w:lineRule="auto"/>
        <w:ind w:left="360"/>
        <w:contextualSpacing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>1</w:t>
      </w:r>
      <w:r w:rsidR="000A6EF4" w:rsidRPr="009B1CB3">
        <w:rPr>
          <w:rFonts w:hint="cs"/>
          <w:szCs w:val="24"/>
          <w:rtl/>
          <w:lang w:bidi="fa-IR"/>
        </w:rPr>
        <w:t xml:space="preserve">- بررسی یک کودک طبیعی به کمک مقیاس </w:t>
      </w:r>
      <w:r w:rsidR="000A6EF4" w:rsidRPr="009B1CB3">
        <w:rPr>
          <w:szCs w:val="24"/>
          <w:lang w:bidi="fa-IR"/>
        </w:rPr>
        <w:t>ASQ</w:t>
      </w:r>
      <w:r w:rsidR="000A6EF4" w:rsidRPr="009B1CB3">
        <w:rPr>
          <w:rFonts w:hint="cs"/>
          <w:szCs w:val="24"/>
          <w:rtl/>
          <w:lang w:bidi="fa-IR"/>
        </w:rPr>
        <w:t xml:space="preserve"> و ابزار زبانی </w:t>
      </w:r>
      <w:r w:rsidR="009B1CB3" w:rsidRPr="009B1CB3">
        <w:rPr>
          <w:rFonts w:hint="cs"/>
          <w:szCs w:val="24"/>
          <w:rtl/>
          <w:lang w:bidi="fa-IR"/>
        </w:rPr>
        <w:t>مک ارتور-بیتز</w:t>
      </w:r>
      <w:r w:rsidR="000A6EF4" w:rsidRPr="009B1CB3">
        <w:rPr>
          <w:rFonts w:hint="cs"/>
          <w:szCs w:val="24"/>
          <w:rtl/>
          <w:lang w:bidi="fa-IR"/>
        </w:rPr>
        <w:t xml:space="preserve"> (به صورت گروهی)</w:t>
      </w:r>
    </w:p>
    <w:p w:rsidR="000A6EF4" w:rsidRPr="009B1CB3" w:rsidRDefault="001117D7" w:rsidP="009B1CB3">
      <w:pPr>
        <w:spacing w:line="360" w:lineRule="auto"/>
        <w:ind w:left="360"/>
        <w:contextualSpacing/>
        <w:rPr>
          <w:szCs w:val="24"/>
          <w:lang w:bidi="fa-IR"/>
        </w:rPr>
      </w:pPr>
      <w:r>
        <w:rPr>
          <w:rFonts w:hint="cs"/>
          <w:szCs w:val="24"/>
          <w:rtl/>
          <w:lang w:bidi="fa-IR"/>
        </w:rPr>
        <w:t>2</w:t>
      </w:r>
      <w:r w:rsidR="000A6EF4" w:rsidRPr="009B1CB3">
        <w:rPr>
          <w:rFonts w:hint="cs"/>
          <w:szCs w:val="24"/>
          <w:rtl/>
          <w:lang w:bidi="fa-IR"/>
        </w:rPr>
        <w:t>- تحلیل نمونه گفتار یک کودک طبیعی دو تا 7 ساله  از منظر شاخص های واژگانی و دستوری زبان</w:t>
      </w:r>
    </w:p>
    <w:p w:rsidR="004A27EE" w:rsidRPr="009B1CB3" w:rsidRDefault="004A27EE" w:rsidP="005D08F7">
      <w:pPr>
        <w:spacing w:line="360" w:lineRule="auto"/>
        <w:ind w:left="360"/>
        <w:contextualSpacing/>
        <w:rPr>
          <w:szCs w:val="24"/>
          <w:rtl/>
          <w:lang w:bidi="fa-IR"/>
        </w:rPr>
      </w:pPr>
      <w:r w:rsidRPr="009B1CB3">
        <w:rPr>
          <w:rFonts w:cs="B Lotus" w:hint="cs"/>
          <w:b/>
          <w:bCs/>
          <w:szCs w:val="24"/>
          <w:rtl/>
          <w:lang w:bidi="fa-IR"/>
        </w:rPr>
        <w:t>روش سنجش دانشجو</w:t>
      </w:r>
      <w:r w:rsidRPr="009B1CB3">
        <w:rPr>
          <w:rFonts w:cs="B Lotus"/>
          <w:b/>
          <w:bCs/>
          <w:szCs w:val="24"/>
          <w:lang w:bidi="fa-IR"/>
        </w:rPr>
        <w:t>:</w:t>
      </w:r>
      <w:r w:rsidRPr="009B1CB3">
        <w:rPr>
          <w:rFonts w:cs="B Lotus" w:hint="cs"/>
          <w:b/>
          <w:bCs/>
          <w:szCs w:val="24"/>
          <w:rtl/>
          <w:lang w:bidi="fa-IR"/>
        </w:rPr>
        <w:t xml:space="preserve"> </w:t>
      </w:r>
    </w:p>
    <w:p w:rsidR="00A32341" w:rsidRPr="00D85DBB" w:rsidRDefault="00A32341" w:rsidP="009B1CB3">
      <w:pPr>
        <w:numPr>
          <w:ilvl w:val="0"/>
          <w:numId w:val="22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انجام منظم تکالیف ارائه شده: </w:t>
      </w:r>
      <w:r w:rsidR="009B1CB3">
        <w:rPr>
          <w:rFonts w:hint="cs"/>
          <w:b/>
          <w:bCs/>
          <w:szCs w:val="24"/>
          <w:rtl/>
          <w:lang w:bidi="fa-IR"/>
        </w:rPr>
        <w:t>20</w:t>
      </w:r>
      <w:r>
        <w:rPr>
          <w:rFonts w:hint="cs"/>
          <w:b/>
          <w:bCs/>
          <w:szCs w:val="24"/>
          <w:rtl/>
          <w:lang w:bidi="fa-IR"/>
        </w:rPr>
        <w:t xml:space="preserve"> </w:t>
      </w:r>
      <w:r w:rsidRPr="00A32341">
        <w:rPr>
          <w:rFonts w:hint="cs"/>
          <w:b/>
          <w:bCs/>
          <w:szCs w:val="24"/>
          <w:rtl/>
          <w:lang w:bidi="fa-IR"/>
        </w:rPr>
        <w:t>نمره</w:t>
      </w:r>
    </w:p>
    <w:p w:rsidR="00A32341" w:rsidRPr="00D85DBB" w:rsidRDefault="00A32341" w:rsidP="005D08F7">
      <w:pPr>
        <w:numPr>
          <w:ilvl w:val="0"/>
          <w:numId w:val="22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مشارکت </w:t>
      </w:r>
      <w:r w:rsidR="005D08F7">
        <w:rPr>
          <w:rFonts w:hint="cs"/>
          <w:szCs w:val="24"/>
          <w:rtl/>
          <w:lang w:bidi="fa-IR"/>
        </w:rPr>
        <w:t>فعالانه در کلاس</w:t>
      </w:r>
      <w:r w:rsidRPr="00D85DBB">
        <w:rPr>
          <w:rFonts w:hint="cs"/>
          <w:szCs w:val="24"/>
          <w:rtl/>
          <w:lang w:bidi="fa-IR"/>
        </w:rPr>
        <w:t xml:space="preserve">: </w:t>
      </w:r>
      <w:r w:rsidRPr="00A32341">
        <w:rPr>
          <w:rFonts w:hint="cs"/>
          <w:b/>
          <w:bCs/>
          <w:szCs w:val="24"/>
          <w:rtl/>
          <w:lang w:bidi="fa-IR"/>
        </w:rPr>
        <w:t>1 نمره</w:t>
      </w:r>
    </w:p>
    <w:p w:rsidR="00A32341" w:rsidRPr="00D85DBB" w:rsidRDefault="00A32341" w:rsidP="001117D7">
      <w:pPr>
        <w:numPr>
          <w:ilvl w:val="0"/>
          <w:numId w:val="22"/>
        </w:numPr>
        <w:spacing w:line="360" w:lineRule="auto"/>
        <w:contextualSpacing/>
        <w:jc w:val="both"/>
        <w:rPr>
          <w:szCs w:val="24"/>
          <w:rtl/>
          <w:lang w:bidi="fa-IR"/>
        </w:rPr>
      </w:pPr>
      <w:bookmarkStart w:id="0" w:name="_GoBack"/>
      <w:bookmarkEnd w:id="0"/>
      <w:r w:rsidRPr="00D85DBB">
        <w:rPr>
          <w:rFonts w:hint="cs"/>
          <w:szCs w:val="24"/>
          <w:rtl/>
          <w:lang w:bidi="fa-IR"/>
        </w:rPr>
        <w:t>امتحان میان ترم (</w:t>
      </w:r>
      <w:r w:rsidRPr="00D85DBB">
        <w:rPr>
          <w:rFonts w:hint="cs"/>
          <w:b/>
          <w:bCs/>
          <w:szCs w:val="24"/>
          <w:rtl/>
          <w:lang w:bidi="fa-IR"/>
        </w:rPr>
        <w:t xml:space="preserve">جلسه </w:t>
      </w:r>
      <w:r w:rsidR="001117D7">
        <w:rPr>
          <w:rFonts w:hint="cs"/>
          <w:b/>
          <w:bCs/>
          <w:szCs w:val="24"/>
          <w:rtl/>
          <w:lang w:bidi="fa-IR"/>
        </w:rPr>
        <w:t>10</w:t>
      </w:r>
      <w:r w:rsidRPr="00D85DBB">
        <w:rPr>
          <w:rFonts w:hint="cs"/>
          <w:szCs w:val="24"/>
          <w:rtl/>
          <w:lang w:bidi="fa-IR"/>
        </w:rPr>
        <w:t xml:space="preserve">):  </w:t>
      </w:r>
      <w:r w:rsidRPr="00A32341">
        <w:rPr>
          <w:rFonts w:hint="cs"/>
          <w:b/>
          <w:bCs/>
          <w:szCs w:val="24"/>
          <w:rtl/>
          <w:lang w:bidi="fa-IR"/>
        </w:rPr>
        <w:t>5 نمره</w:t>
      </w:r>
    </w:p>
    <w:p w:rsidR="00A32341" w:rsidRPr="00D81E82" w:rsidRDefault="00A32341" w:rsidP="001117D7">
      <w:pPr>
        <w:numPr>
          <w:ilvl w:val="0"/>
          <w:numId w:val="22"/>
        </w:numPr>
        <w:spacing w:line="360" w:lineRule="auto"/>
        <w:contextualSpacing/>
        <w:jc w:val="both"/>
        <w:rPr>
          <w:b/>
          <w:bCs/>
          <w:color w:val="002060"/>
          <w:szCs w:val="24"/>
          <w:lang w:bidi="fa-IR"/>
        </w:rPr>
      </w:pPr>
      <w:r>
        <w:rPr>
          <w:rFonts w:hint="cs"/>
          <w:szCs w:val="24"/>
          <w:rtl/>
          <w:lang w:bidi="fa-IR"/>
        </w:rPr>
        <w:t>امتحان</w:t>
      </w:r>
      <w:r w:rsidRPr="00D85DBB">
        <w:rPr>
          <w:rFonts w:hint="cs"/>
          <w:szCs w:val="24"/>
          <w:rtl/>
          <w:lang w:bidi="fa-IR"/>
        </w:rPr>
        <w:t xml:space="preserve"> پایان</w:t>
      </w:r>
      <w:r w:rsidRPr="00D85DBB">
        <w:rPr>
          <w:szCs w:val="24"/>
          <w:rtl/>
          <w:lang w:bidi="fa-IR"/>
        </w:rPr>
        <w:t xml:space="preserve"> ترم</w:t>
      </w:r>
      <w:r w:rsidRPr="00D85DBB">
        <w:rPr>
          <w:rFonts w:hint="cs"/>
          <w:szCs w:val="24"/>
          <w:rtl/>
          <w:lang w:bidi="fa-IR"/>
        </w:rPr>
        <w:t xml:space="preserve">: </w:t>
      </w:r>
      <w:r w:rsidR="001117D7">
        <w:rPr>
          <w:rFonts w:hint="cs"/>
          <w:b/>
          <w:bCs/>
          <w:szCs w:val="24"/>
          <w:rtl/>
          <w:lang w:bidi="fa-IR"/>
        </w:rPr>
        <w:t>14</w:t>
      </w:r>
      <w:r w:rsidRPr="00A32341">
        <w:rPr>
          <w:rFonts w:hint="cs"/>
          <w:b/>
          <w:bCs/>
          <w:szCs w:val="24"/>
          <w:rtl/>
          <w:lang w:bidi="fa-IR"/>
        </w:rPr>
        <w:t xml:space="preserve"> نمره</w:t>
      </w:r>
    </w:p>
    <w:p w:rsidR="00A32341" w:rsidRPr="009B1CB3" w:rsidRDefault="00A32341" w:rsidP="00A32341">
      <w:pPr>
        <w:spacing w:line="336" w:lineRule="auto"/>
        <w:jc w:val="both"/>
        <w:rPr>
          <w:b/>
          <w:bCs/>
          <w:szCs w:val="24"/>
          <w:rtl/>
          <w:lang w:bidi="fa-IR"/>
        </w:rPr>
      </w:pPr>
      <w:r w:rsidRPr="009B1CB3">
        <w:rPr>
          <w:rFonts w:hint="cs"/>
          <w:b/>
          <w:bCs/>
          <w:szCs w:val="24"/>
          <w:rtl/>
          <w:lang w:bidi="fa-IR"/>
        </w:rPr>
        <w:t>روش های ارتباط دانشجویان با استاد:</w:t>
      </w:r>
    </w:p>
    <w:p w:rsidR="00A32341" w:rsidRPr="00D81E82" w:rsidRDefault="00A32341" w:rsidP="00956A04">
      <w:pPr>
        <w:numPr>
          <w:ilvl w:val="0"/>
          <w:numId w:val="22"/>
        </w:numPr>
        <w:spacing w:line="360" w:lineRule="auto"/>
        <w:contextualSpacing/>
        <w:jc w:val="both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>به صورت حضوری</w:t>
      </w:r>
      <w:r w:rsidR="005D08F7">
        <w:rPr>
          <w:rFonts w:hint="cs"/>
          <w:szCs w:val="24"/>
          <w:rtl/>
          <w:lang w:bidi="fa-IR"/>
        </w:rPr>
        <w:t xml:space="preserve"> </w:t>
      </w:r>
      <w:r w:rsidR="000A6EF4">
        <w:rPr>
          <w:rFonts w:hint="cs"/>
          <w:szCs w:val="24"/>
          <w:rtl/>
          <w:lang w:bidi="fa-IR"/>
        </w:rPr>
        <w:t xml:space="preserve">روزهای یک شنبه </w:t>
      </w:r>
      <w:r w:rsidR="00956A04">
        <w:rPr>
          <w:rFonts w:hint="cs"/>
          <w:szCs w:val="24"/>
          <w:rtl/>
          <w:lang w:bidi="fa-IR"/>
        </w:rPr>
        <w:t>14</w:t>
      </w:r>
      <w:r w:rsidR="009B1CB3">
        <w:rPr>
          <w:rFonts w:hint="cs"/>
          <w:szCs w:val="24"/>
          <w:rtl/>
          <w:lang w:bidi="fa-IR"/>
        </w:rPr>
        <w:t>-</w:t>
      </w:r>
      <w:r w:rsidR="00956A04">
        <w:rPr>
          <w:rFonts w:hint="cs"/>
          <w:szCs w:val="24"/>
          <w:rtl/>
          <w:lang w:bidi="fa-IR"/>
        </w:rPr>
        <w:t>10</w:t>
      </w:r>
    </w:p>
    <w:p w:rsidR="000A6EF4" w:rsidRDefault="000A6EF4" w:rsidP="00A32341">
      <w:pPr>
        <w:numPr>
          <w:ilvl w:val="0"/>
          <w:numId w:val="22"/>
        </w:numPr>
        <w:spacing w:line="360" w:lineRule="auto"/>
        <w:contextualSpacing/>
        <w:jc w:val="both"/>
        <w:rPr>
          <w:szCs w:val="24"/>
          <w:lang w:bidi="fa-IR"/>
        </w:rPr>
      </w:pPr>
      <w:r>
        <w:rPr>
          <w:rFonts w:hint="cs"/>
          <w:szCs w:val="24"/>
          <w:rtl/>
          <w:lang w:bidi="fa-IR"/>
        </w:rPr>
        <w:t>پست الکترونیک</w:t>
      </w:r>
      <w:r w:rsidR="009B1CB3">
        <w:rPr>
          <w:rFonts w:hint="cs"/>
          <w:szCs w:val="24"/>
          <w:rtl/>
          <w:lang w:bidi="fa-IR"/>
        </w:rPr>
        <w:t xml:space="preserve">  </w:t>
      </w:r>
      <w:hyperlink r:id="rId8" w:history="1">
        <w:r w:rsidR="009B1CB3" w:rsidRPr="00EE5E0B">
          <w:rPr>
            <w:rStyle w:val="Hyperlink"/>
            <w:szCs w:val="24"/>
            <w:lang w:bidi="fa-IR"/>
          </w:rPr>
          <w:t>teimourism@mums.ac.ir</w:t>
        </w:r>
      </w:hyperlink>
    </w:p>
    <w:p w:rsidR="009B1CB3" w:rsidRPr="00A32341" w:rsidRDefault="009B1CB3" w:rsidP="009B1CB3">
      <w:pPr>
        <w:spacing w:line="360" w:lineRule="auto"/>
        <w:ind w:left="720"/>
        <w:contextualSpacing/>
        <w:jc w:val="both"/>
        <w:rPr>
          <w:szCs w:val="24"/>
          <w:rtl/>
          <w:lang w:bidi="fa-IR"/>
        </w:rPr>
      </w:pPr>
    </w:p>
    <w:p w:rsidR="00620690" w:rsidRPr="009B1CB3" w:rsidRDefault="00CD2824" w:rsidP="004C55AE">
      <w:pPr>
        <w:spacing w:line="360" w:lineRule="auto"/>
        <w:rPr>
          <w:rFonts w:cs="B Lotus"/>
          <w:b/>
          <w:bCs/>
          <w:szCs w:val="24"/>
          <w:rtl/>
          <w:lang w:bidi="fa-IR"/>
        </w:rPr>
      </w:pPr>
      <w:r w:rsidRPr="009B1CB3">
        <w:rPr>
          <w:rFonts w:cs="B Lotus" w:hint="cs"/>
          <w:b/>
          <w:bCs/>
          <w:szCs w:val="24"/>
          <w:rtl/>
          <w:lang w:bidi="fa-IR"/>
        </w:rPr>
        <w:t>منابع مطالعه</w:t>
      </w:r>
      <w:r w:rsidR="00855C5D" w:rsidRPr="009B1CB3">
        <w:rPr>
          <w:rFonts w:cs="B Lotus"/>
          <w:b/>
          <w:bCs/>
          <w:szCs w:val="24"/>
          <w:lang w:bidi="fa-IR"/>
        </w:rPr>
        <w:t>:</w:t>
      </w:r>
    </w:p>
    <w:p w:rsidR="004C6447" w:rsidRPr="00A32341" w:rsidRDefault="004C6447" w:rsidP="00584576">
      <w:pPr>
        <w:spacing w:after="200" w:line="276" w:lineRule="auto"/>
        <w:rPr>
          <w:rFonts w:cs="B Lotus"/>
          <w:szCs w:val="24"/>
        </w:rPr>
      </w:pPr>
    </w:p>
    <w:p w:rsidR="002652DF" w:rsidRPr="00A32341" w:rsidRDefault="00047F8A" w:rsidP="00047F8A">
      <w:pPr>
        <w:pStyle w:val="ListParagraph"/>
        <w:numPr>
          <w:ilvl w:val="0"/>
          <w:numId w:val="20"/>
        </w:numPr>
        <w:bidi w:val="0"/>
        <w:spacing w:after="200" w:line="276" w:lineRule="auto"/>
        <w:rPr>
          <w:rFonts w:cs="B Lotus"/>
          <w:szCs w:val="24"/>
        </w:rPr>
      </w:pPr>
      <w:r w:rsidRPr="00A32341">
        <w:rPr>
          <w:rFonts w:cs="B Lotus"/>
          <w:szCs w:val="24"/>
        </w:rPr>
        <w:t xml:space="preserve">Hoff, E. Language development. 4 </w:t>
      </w:r>
      <w:r w:rsidRPr="00A32341">
        <w:rPr>
          <w:rFonts w:cs="B Lotus"/>
          <w:szCs w:val="24"/>
          <w:vertAlign w:val="superscript"/>
        </w:rPr>
        <w:t xml:space="preserve">th </w:t>
      </w:r>
      <w:r w:rsidRPr="00A32341">
        <w:rPr>
          <w:rFonts w:cs="B Lotus"/>
          <w:szCs w:val="24"/>
        </w:rPr>
        <w:t>ed.Cengage learning. 2014.</w:t>
      </w:r>
    </w:p>
    <w:p w:rsidR="00047F8A" w:rsidRPr="00A32341" w:rsidRDefault="00047F8A" w:rsidP="00047F8A">
      <w:pPr>
        <w:pStyle w:val="ListParagraph"/>
        <w:numPr>
          <w:ilvl w:val="0"/>
          <w:numId w:val="20"/>
        </w:numPr>
        <w:bidi w:val="0"/>
        <w:spacing w:after="200" w:line="276" w:lineRule="auto"/>
        <w:rPr>
          <w:rFonts w:cs="B Lotus"/>
          <w:szCs w:val="24"/>
        </w:rPr>
      </w:pPr>
      <w:r w:rsidRPr="00A32341">
        <w:rPr>
          <w:rFonts w:cs="B Lotus"/>
          <w:szCs w:val="24"/>
        </w:rPr>
        <w:t>Child, C. Communication development profile. Speechmark publishing. 2006.</w:t>
      </w:r>
    </w:p>
    <w:p w:rsidR="00047F8A" w:rsidRPr="00A32341" w:rsidRDefault="00047F8A" w:rsidP="00047F8A">
      <w:pPr>
        <w:pStyle w:val="ListParagraph"/>
        <w:numPr>
          <w:ilvl w:val="0"/>
          <w:numId w:val="20"/>
        </w:numPr>
        <w:bidi w:val="0"/>
        <w:spacing w:after="200" w:line="276" w:lineRule="auto"/>
        <w:rPr>
          <w:rFonts w:cs="B Lotus"/>
          <w:szCs w:val="24"/>
        </w:rPr>
      </w:pPr>
      <w:r w:rsidRPr="00A32341">
        <w:rPr>
          <w:rFonts w:cs="B Lotus"/>
          <w:szCs w:val="24"/>
        </w:rPr>
        <w:lastRenderedPageBreak/>
        <w:t>Hoff, E. research methods in child language: a practical guide. Wiley-Blackwell. 2012.</w:t>
      </w:r>
    </w:p>
    <w:p w:rsidR="00047F8A" w:rsidRPr="00A32341" w:rsidRDefault="00047F8A" w:rsidP="00047F8A">
      <w:pPr>
        <w:pStyle w:val="ListParagraph"/>
        <w:numPr>
          <w:ilvl w:val="0"/>
          <w:numId w:val="20"/>
        </w:numPr>
        <w:bidi w:val="0"/>
        <w:spacing w:after="200" w:line="276" w:lineRule="auto"/>
        <w:rPr>
          <w:rFonts w:cs="B Lotus"/>
          <w:szCs w:val="24"/>
        </w:rPr>
      </w:pPr>
      <w:r w:rsidRPr="00A32341">
        <w:rPr>
          <w:rFonts w:cs="B Lotus"/>
          <w:szCs w:val="24"/>
        </w:rPr>
        <w:t>Owens, R E. language development: an introduction. 8</w:t>
      </w:r>
      <w:r w:rsidRPr="00A32341">
        <w:rPr>
          <w:rFonts w:cs="B Lotus"/>
          <w:szCs w:val="24"/>
          <w:vertAlign w:val="superscript"/>
        </w:rPr>
        <w:t>th</w:t>
      </w:r>
      <w:r w:rsidRPr="00A32341">
        <w:rPr>
          <w:rFonts w:cs="B Lotus"/>
          <w:szCs w:val="24"/>
        </w:rPr>
        <w:t xml:space="preserve"> ed. </w:t>
      </w:r>
      <w:r w:rsidR="0075199B" w:rsidRPr="00A32341">
        <w:rPr>
          <w:rFonts w:cs="B Lotus"/>
          <w:szCs w:val="24"/>
        </w:rPr>
        <w:t>Boston: Pearson Education. 2012.</w:t>
      </w:r>
    </w:p>
    <w:p w:rsidR="0075199B" w:rsidRPr="00A32341" w:rsidRDefault="0075199B" w:rsidP="0075199B">
      <w:pPr>
        <w:pStyle w:val="ListParagraph"/>
        <w:numPr>
          <w:ilvl w:val="0"/>
          <w:numId w:val="20"/>
        </w:numPr>
        <w:spacing w:after="200" w:line="276" w:lineRule="auto"/>
        <w:rPr>
          <w:rFonts w:cs="B Lotus"/>
          <w:szCs w:val="24"/>
          <w:rtl/>
        </w:rPr>
      </w:pPr>
      <w:r w:rsidRPr="00A32341">
        <w:rPr>
          <w:rFonts w:cs="B Lotus" w:hint="cs"/>
          <w:szCs w:val="24"/>
          <w:rtl/>
          <w:lang w:bidi="fa-IR"/>
        </w:rPr>
        <w:t>جلیله وند ن. رشد گفتار و زبان در کودکان فارسی زبان. تهران: دانژه. آخرین چاپ.</w:t>
      </w:r>
    </w:p>
    <w:p w:rsidR="002652DF" w:rsidRPr="00A32341" w:rsidRDefault="002652DF" w:rsidP="004C55AE">
      <w:pPr>
        <w:spacing w:line="360" w:lineRule="auto"/>
        <w:rPr>
          <w:rFonts w:cs="B Lotus"/>
          <w:szCs w:val="24"/>
          <w:lang w:bidi="fa-IR"/>
        </w:rPr>
      </w:pPr>
    </w:p>
    <w:p w:rsidR="00620690" w:rsidRPr="00CA2A57" w:rsidRDefault="00620690" w:rsidP="00572941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</w:p>
    <w:p w:rsidR="001D788B" w:rsidRPr="00CA2A57" w:rsidRDefault="001D788B" w:rsidP="00572941">
      <w:pPr>
        <w:spacing w:line="360" w:lineRule="auto"/>
        <w:rPr>
          <w:rFonts w:cs="B Lotus"/>
          <w:b/>
          <w:bCs/>
          <w:color w:val="002060"/>
          <w:szCs w:val="24"/>
          <w:u w:val="single"/>
          <w:lang w:bidi="fa-IR"/>
        </w:rPr>
      </w:pPr>
    </w:p>
    <w:sectPr w:rsidR="001D788B" w:rsidRPr="00CA2A57" w:rsidSect="000B47D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DF8" w:rsidRDefault="00705DF8" w:rsidP="00A54D21">
      <w:r>
        <w:separator/>
      </w:r>
    </w:p>
  </w:endnote>
  <w:endnote w:type="continuationSeparator" w:id="0">
    <w:p w:rsidR="00705DF8" w:rsidRDefault="00705DF8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2641"/>
      <w:docPartObj>
        <w:docPartGallery w:val="Page Numbers (Bottom of Page)"/>
        <w:docPartUnique/>
      </w:docPartObj>
    </w:sdtPr>
    <w:sdtEndPr/>
    <w:sdtContent>
      <w:p w:rsidR="00E05414" w:rsidRDefault="00EC2683">
        <w:pPr>
          <w:pStyle w:val="Footer"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956A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5414" w:rsidRDefault="00E0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DF8" w:rsidRDefault="00705DF8" w:rsidP="00A54D21">
      <w:r>
        <w:separator/>
      </w:r>
    </w:p>
  </w:footnote>
  <w:footnote w:type="continuationSeparator" w:id="0">
    <w:p w:rsidR="00705DF8" w:rsidRDefault="00705DF8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CA" w:rsidRDefault="004339CA">
    <w:pPr>
      <w:pStyle w:val="Header"/>
    </w:pPr>
    <w:r>
      <w:rPr>
        <w:noProof/>
      </w:rPr>
      <w:drawing>
        <wp:inline distT="0" distB="0" distL="0" distR="0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43BD6E6D" wp14:editId="554217F3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BD6E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CA" w:rsidRDefault="001052BC" w:rsidP="001052BC">
    <w:pPr>
      <w:pStyle w:val="Header"/>
      <w:tabs>
        <w:tab w:val="clear" w:pos="9360"/>
        <w:tab w:val="left" w:pos="690"/>
        <w:tab w:val="left" w:pos="1860"/>
        <w:tab w:val="left" w:pos="2775"/>
        <w:tab w:val="center" w:pos="5130"/>
        <w:tab w:val="left" w:pos="8939"/>
        <w:tab w:val="left" w:pos="8997"/>
      </w:tabs>
      <w:bidi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 wp14:anchorId="7111B78D" wp14:editId="4FBB81E6">
              <wp:simplePos x="0" y="0"/>
              <wp:positionH relativeFrom="margin">
                <wp:posOffset>-266700</wp:posOffset>
              </wp:positionH>
              <wp:positionV relativeFrom="paragraph">
                <wp:posOffset>-27940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11B78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1pt;margin-top:-2.2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" fillcolor="#dbe5f1 [660]">
              <v:textbox style="mso-fit-shape-to-text:t">
                <w:txbxContent>
                  <w:p w:rsidR="00EF5791" w:rsidRPr="0052400A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72941">
      <w:rPr>
        <w:rtl/>
      </w:rPr>
      <w:tab/>
    </w:r>
    <w:r w:rsidR="00572941"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 w:rsidR="00572941">
      <w:rPr>
        <w:rtl/>
      </w:rPr>
      <w:tab/>
    </w:r>
    <w:r w:rsidR="00966FAF">
      <w:rPr>
        <w:noProof/>
      </w:rPr>
      <w:drawing>
        <wp:inline distT="0" distB="0" distL="0" distR="0" wp14:anchorId="67734120" wp14:editId="4B964A08">
          <wp:extent cx="905774" cy="1039600"/>
          <wp:effectExtent l="0" t="0" r="8890" b="8255"/>
          <wp:docPr id="61" name="Picture 6" descr="a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60" cy="1037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6EF4">
      <w:rPr>
        <w:rtl/>
      </w:rPr>
      <w:tab/>
    </w:r>
    <w:r>
      <w:rPr>
        <w:rtl/>
      </w:rPr>
      <w:tab/>
    </w:r>
  </w:p>
  <w:p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AD6"/>
    <w:multiLevelType w:val="hybridMultilevel"/>
    <w:tmpl w:val="C0785A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0AA4"/>
    <w:multiLevelType w:val="hybridMultilevel"/>
    <w:tmpl w:val="E67267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F6DBD"/>
    <w:multiLevelType w:val="hybridMultilevel"/>
    <w:tmpl w:val="64F6B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C70"/>
    <w:multiLevelType w:val="hybridMultilevel"/>
    <w:tmpl w:val="36523CD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C17E7"/>
    <w:multiLevelType w:val="hybridMultilevel"/>
    <w:tmpl w:val="560C9B92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02745"/>
    <w:multiLevelType w:val="hybridMultilevel"/>
    <w:tmpl w:val="DC568226"/>
    <w:lvl w:ilvl="0" w:tplc="A852DC5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3073B"/>
    <w:multiLevelType w:val="hybridMultilevel"/>
    <w:tmpl w:val="C242D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11"/>
  </w:num>
  <w:num w:numId="4">
    <w:abstractNumId w:val="14"/>
  </w:num>
  <w:num w:numId="5">
    <w:abstractNumId w:val="1"/>
  </w:num>
  <w:num w:numId="6">
    <w:abstractNumId w:val="13"/>
  </w:num>
  <w:num w:numId="7">
    <w:abstractNumId w:val="17"/>
  </w:num>
  <w:num w:numId="8">
    <w:abstractNumId w:val="21"/>
  </w:num>
  <w:num w:numId="9">
    <w:abstractNumId w:val="19"/>
  </w:num>
  <w:num w:numId="10">
    <w:abstractNumId w:val="4"/>
  </w:num>
  <w:num w:numId="11">
    <w:abstractNumId w:val="12"/>
  </w:num>
  <w:num w:numId="12">
    <w:abstractNumId w:val="16"/>
  </w:num>
  <w:num w:numId="13">
    <w:abstractNumId w:val="18"/>
  </w:num>
  <w:num w:numId="14">
    <w:abstractNumId w:val="10"/>
  </w:num>
  <w:num w:numId="15">
    <w:abstractNumId w:val="5"/>
  </w:num>
  <w:num w:numId="16">
    <w:abstractNumId w:val="15"/>
  </w:num>
  <w:num w:numId="17">
    <w:abstractNumId w:val="20"/>
  </w:num>
  <w:num w:numId="18">
    <w:abstractNumId w:val="6"/>
  </w:num>
  <w:num w:numId="19">
    <w:abstractNumId w:val="0"/>
  </w:num>
  <w:num w:numId="20">
    <w:abstractNumId w:val="8"/>
  </w:num>
  <w:num w:numId="21">
    <w:abstractNumId w:val="3"/>
  </w:num>
  <w:num w:numId="22">
    <w:abstractNumId w:val="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21"/>
    <w:rsid w:val="00036901"/>
    <w:rsid w:val="00047F8A"/>
    <w:rsid w:val="00055B26"/>
    <w:rsid w:val="0005763B"/>
    <w:rsid w:val="000A1983"/>
    <w:rsid w:val="000A6EF4"/>
    <w:rsid w:val="000B47DA"/>
    <w:rsid w:val="0010428C"/>
    <w:rsid w:val="001052BC"/>
    <w:rsid w:val="0010559F"/>
    <w:rsid w:val="001117D7"/>
    <w:rsid w:val="001257B8"/>
    <w:rsid w:val="001409D7"/>
    <w:rsid w:val="00143F4C"/>
    <w:rsid w:val="00162485"/>
    <w:rsid w:val="00176668"/>
    <w:rsid w:val="001A116F"/>
    <w:rsid w:val="001B2F2D"/>
    <w:rsid w:val="001B4790"/>
    <w:rsid w:val="001B670F"/>
    <w:rsid w:val="001D2DBE"/>
    <w:rsid w:val="001D788B"/>
    <w:rsid w:val="001F73C0"/>
    <w:rsid w:val="00204BAB"/>
    <w:rsid w:val="0023460D"/>
    <w:rsid w:val="002477D8"/>
    <w:rsid w:val="002627A9"/>
    <w:rsid w:val="002652DF"/>
    <w:rsid w:val="00275922"/>
    <w:rsid w:val="002F499F"/>
    <w:rsid w:val="002F5FBA"/>
    <w:rsid w:val="002F71D5"/>
    <w:rsid w:val="00307182"/>
    <w:rsid w:val="00312F78"/>
    <w:rsid w:val="003149CB"/>
    <w:rsid w:val="00317050"/>
    <w:rsid w:val="0032709D"/>
    <w:rsid w:val="00331EEB"/>
    <w:rsid w:val="003544E6"/>
    <w:rsid w:val="00380DE8"/>
    <w:rsid w:val="003831C5"/>
    <w:rsid w:val="00392A6C"/>
    <w:rsid w:val="003D2123"/>
    <w:rsid w:val="003D61F1"/>
    <w:rsid w:val="003E5F22"/>
    <w:rsid w:val="004002CB"/>
    <w:rsid w:val="00417D25"/>
    <w:rsid w:val="004204CE"/>
    <w:rsid w:val="00424E9F"/>
    <w:rsid w:val="004339CA"/>
    <w:rsid w:val="00437C90"/>
    <w:rsid w:val="00442AA2"/>
    <w:rsid w:val="0044509F"/>
    <w:rsid w:val="004511E6"/>
    <w:rsid w:val="004563B3"/>
    <w:rsid w:val="004640C7"/>
    <w:rsid w:val="00464764"/>
    <w:rsid w:val="004755F5"/>
    <w:rsid w:val="00484850"/>
    <w:rsid w:val="004862C1"/>
    <w:rsid w:val="004A27EE"/>
    <w:rsid w:val="004B6455"/>
    <w:rsid w:val="004C55AE"/>
    <w:rsid w:val="004C6447"/>
    <w:rsid w:val="004C65BB"/>
    <w:rsid w:val="004E7977"/>
    <w:rsid w:val="004F4875"/>
    <w:rsid w:val="005014BB"/>
    <w:rsid w:val="00523AC7"/>
    <w:rsid w:val="0052400A"/>
    <w:rsid w:val="00530C99"/>
    <w:rsid w:val="00550998"/>
    <w:rsid w:val="00565382"/>
    <w:rsid w:val="00572941"/>
    <w:rsid w:val="00584576"/>
    <w:rsid w:val="00597BD3"/>
    <w:rsid w:val="005A2C21"/>
    <w:rsid w:val="005B14F7"/>
    <w:rsid w:val="005B2C3A"/>
    <w:rsid w:val="005D08F7"/>
    <w:rsid w:val="005D1F88"/>
    <w:rsid w:val="00616EE9"/>
    <w:rsid w:val="00620690"/>
    <w:rsid w:val="0062643F"/>
    <w:rsid w:val="00627566"/>
    <w:rsid w:val="00631311"/>
    <w:rsid w:val="006B5BBD"/>
    <w:rsid w:val="006D4955"/>
    <w:rsid w:val="006D774E"/>
    <w:rsid w:val="006E5337"/>
    <w:rsid w:val="006E7F30"/>
    <w:rsid w:val="006F49D6"/>
    <w:rsid w:val="00705DF8"/>
    <w:rsid w:val="00721187"/>
    <w:rsid w:val="0075199B"/>
    <w:rsid w:val="007618AB"/>
    <w:rsid w:val="00771221"/>
    <w:rsid w:val="00777446"/>
    <w:rsid w:val="007828DF"/>
    <w:rsid w:val="00790D97"/>
    <w:rsid w:val="007D01FE"/>
    <w:rsid w:val="007E13EF"/>
    <w:rsid w:val="007E7129"/>
    <w:rsid w:val="007F16EA"/>
    <w:rsid w:val="007F56B2"/>
    <w:rsid w:val="00821D78"/>
    <w:rsid w:val="00825BCB"/>
    <w:rsid w:val="00855C5D"/>
    <w:rsid w:val="008637E0"/>
    <w:rsid w:val="00863C43"/>
    <w:rsid w:val="00872DA5"/>
    <w:rsid w:val="008A2EB9"/>
    <w:rsid w:val="008E379E"/>
    <w:rsid w:val="008E57C9"/>
    <w:rsid w:val="008F1559"/>
    <w:rsid w:val="008F2E3F"/>
    <w:rsid w:val="009027DD"/>
    <w:rsid w:val="00905611"/>
    <w:rsid w:val="00925A01"/>
    <w:rsid w:val="009379CD"/>
    <w:rsid w:val="00942F90"/>
    <w:rsid w:val="0095356F"/>
    <w:rsid w:val="00956A04"/>
    <w:rsid w:val="00966FAF"/>
    <w:rsid w:val="009909DD"/>
    <w:rsid w:val="009A56FE"/>
    <w:rsid w:val="009A741E"/>
    <w:rsid w:val="009B1CB3"/>
    <w:rsid w:val="009B3891"/>
    <w:rsid w:val="00A173EF"/>
    <w:rsid w:val="00A207E6"/>
    <w:rsid w:val="00A32341"/>
    <w:rsid w:val="00A32CF8"/>
    <w:rsid w:val="00A54D21"/>
    <w:rsid w:val="00A75660"/>
    <w:rsid w:val="00A81060"/>
    <w:rsid w:val="00A8241E"/>
    <w:rsid w:val="00AA0482"/>
    <w:rsid w:val="00AA3317"/>
    <w:rsid w:val="00AB3821"/>
    <w:rsid w:val="00AC3AD1"/>
    <w:rsid w:val="00AC73E9"/>
    <w:rsid w:val="00AD5796"/>
    <w:rsid w:val="00AD64B9"/>
    <w:rsid w:val="00AF049E"/>
    <w:rsid w:val="00AF1B3A"/>
    <w:rsid w:val="00B177AE"/>
    <w:rsid w:val="00B24A97"/>
    <w:rsid w:val="00B407DD"/>
    <w:rsid w:val="00B479A2"/>
    <w:rsid w:val="00B63BA8"/>
    <w:rsid w:val="00B721A0"/>
    <w:rsid w:val="00B80274"/>
    <w:rsid w:val="00B87524"/>
    <w:rsid w:val="00B90602"/>
    <w:rsid w:val="00B90B57"/>
    <w:rsid w:val="00BA09CC"/>
    <w:rsid w:val="00BA30D2"/>
    <w:rsid w:val="00BA6F62"/>
    <w:rsid w:val="00BC2492"/>
    <w:rsid w:val="00BC35FC"/>
    <w:rsid w:val="00BE0B5F"/>
    <w:rsid w:val="00BF0E18"/>
    <w:rsid w:val="00C002AB"/>
    <w:rsid w:val="00C01AD0"/>
    <w:rsid w:val="00C309A3"/>
    <w:rsid w:val="00C42A2A"/>
    <w:rsid w:val="00C64D05"/>
    <w:rsid w:val="00C76DC2"/>
    <w:rsid w:val="00C924B1"/>
    <w:rsid w:val="00C92EA8"/>
    <w:rsid w:val="00C93344"/>
    <w:rsid w:val="00CA2A57"/>
    <w:rsid w:val="00CD2824"/>
    <w:rsid w:val="00CE5720"/>
    <w:rsid w:val="00D040F3"/>
    <w:rsid w:val="00D04ADA"/>
    <w:rsid w:val="00D14ABA"/>
    <w:rsid w:val="00D20CA7"/>
    <w:rsid w:val="00D26520"/>
    <w:rsid w:val="00D338FC"/>
    <w:rsid w:val="00D631F6"/>
    <w:rsid w:val="00D65C31"/>
    <w:rsid w:val="00D75822"/>
    <w:rsid w:val="00E01C00"/>
    <w:rsid w:val="00E04126"/>
    <w:rsid w:val="00E05414"/>
    <w:rsid w:val="00E13631"/>
    <w:rsid w:val="00E50A4F"/>
    <w:rsid w:val="00E5783A"/>
    <w:rsid w:val="00E75FF5"/>
    <w:rsid w:val="00E95921"/>
    <w:rsid w:val="00EB6626"/>
    <w:rsid w:val="00EC2683"/>
    <w:rsid w:val="00ED5C37"/>
    <w:rsid w:val="00EE10A1"/>
    <w:rsid w:val="00EE4F12"/>
    <w:rsid w:val="00EF5791"/>
    <w:rsid w:val="00F05A42"/>
    <w:rsid w:val="00F219AC"/>
    <w:rsid w:val="00F44425"/>
    <w:rsid w:val="00F5680A"/>
    <w:rsid w:val="00F65183"/>
    <w:rsid w:val="00F65B93"/>
    <w:rsid w:val="00F731C8"/>
    <w:rsid w:val="00F76B50"/>
    <w:rsid w:val="00F9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B566D"/>
  <w15:docId w15:val="{F39A908C-A471-42E6-A2D5-882AFBD2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B1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imourism@mums.ac.i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E3B1-5546-4DFE-9D89-24923CA75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salarie2</dc:creator>
  <cp:lastModifiedBy>Mohyeddin Teimouri Sangani</cp:lastModifiedBy>
  <cp:revision>13</cp:revision>
  <cp:lastPrinted>2018-03-01T09:27:00Z</cp:lastPrinted>
  <dcterms:created xsi:type="dcterms:W3CDTF">2021-02-08T13:58:00Z</dcterms:created>
  <dcterms:modified xsi:type="dcterms:W3CDTF">2026-02-21T07:14:00Z</dcterms:modified>
</cp:coreProperties>
</file>