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3DE" w:rsidRDefault="00A913F9">
      <w:pPr>
        <w:spacing w:after="130" w:line="259" w:lineRule="auto"/>
        <w:ind w:left="0" w:right="0" w:firstLine="0"/>
        <w:jc w:val="center"/>
      </w:pPr>
      <w:r>
        <w:rPr>
          <w:rFonts w:ascii="B Nazanin" w:eastAsia="B Nazanin" w:hAnsi="B Nazanin" w:cs="B Nazanin"/>
          <w:b/>
          <w:bCs/>
          <w:sz w:val="28"/>
          <w:szCs w:val="28"/>
          <w:rtl/>
        </w:rPr>
        <w:t>به نام خدا</w:t>
      </w:r>
      <w:r>
        <w:rPr>
          <w:rFonts w:ascii="Calibri" w:eastAsia="Calibri" w:hAnsi="Calibri" w:cs="Calibri"/>
          <w:b/>
          <w:bCs/>
          <w:sz w:val="28"/>
          <w:szCs w:val="28"/>
          <w:rtl/>
        </w:rPr>
        <w:t xml:space="preserve"> </w:t>
      </w:r>
    </w:p>
    <w:p w:rsidR="001333DE" w:rsidRDefault="00A913F9">
      <w:pPr>
        <w:bidi w:val="0"/>
        <w:spacing w:after="0" w:line="259" w:lineRule="auto"/>
        <w:ind w:left="0" w:right="430" w:firstLine="0"/>
        <w:jc w:val="center"/>
      </w:pPr>
      <w:r>
        <w:rPr>
          <w:rFonts w:ascii="Calibri" w:eastAsia="Calibri" w:hAnsi="Calibri" w:cs="Calibri"/>
          <w:b/>
          <w:sz w:val="44"/>
        </w:rPr>
        <w:t xml:space="preserve"> </w:t>
      </w:r>
    </w:p>
    <w:tbl>
      <w:tblPr>
        <w:tblStyle w:val="TableGrid"/>
        <w:tblW w:w="9352" w:type="dxa"/>
        <w:tblInd w:w="-2" w:type="dxa"/>
        <w:tblCellMar>
          <w:top w:w="5" w:type="dxa"/>
          <w:left w:w="115" w:type="dxa"/>
          <w:right w:w="107" w:type="dxa"/>
        </w:tblCellMar>
        <w:tblLook w:val="04A0" w:firstRow="1" w:lastRow="0" w:firstColumn="1" w:lastColumn="0" w:noHBand="0" w:noVBand="1"/>
      </w:tblPr>
      <w:tblGrid>
        <w:gridCol w:w="9352"/>
      </w:tblGrid>
      <w:tr w:rsidR="001333DE">
        <w:trPr>
          <w:trHeight w:val="1289"/>
        </w:trPr>
        <w:tc>
          <w:tcPr>
            <w:tcW w:w="9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Pr="00411F8F" w:rsidRDefault="00A913F9" w:rsidP="009853C8">
            <w:pPr>
              <w:spacing w:after="0" w:line="259" w:lineRule="auto"/>
              <w:ind w:left="0" w:right="0" w:firstLine="0"/>
              <w:jc w:val="left"/>
              <w:rPr>
                <w:rFonts w:cs="B Nazanin"/>
                <w:lang w:bidi="fa-IR"/>
              </w:rPr>
            </w:pPr>
            <w:r w:rsidRPr="00411F8F">
              <w:rPr>
                <w:rFonts w:cs="B Nazanin"/>
                <w:b/>
                <w:bCs/>
                <w:szCs w:val="24"/>
                <w:rtl/>
              </w:rPr>
              <w:t xml:space="preserve">نام و نام خانوادگي: نسیبه سلطاني نژاد </w:t>
            </w:r>
            <w:r w:rsidRPr="00411F8F">
              <w:rPr>
                <w:rFonts w:ascii="Calibri" w:eastAsia="Calibri" w:hAnsi="Calibri" w:cs="B Nazanin"/>
                <w:b/>
                <w:bCs/>
                <w:szCs w:val="24"/>
                <w:rtl/>
              </w:rPr>
              <w:t xml:space="preserve"> </w:t>
            </w:r>
            <w:r w:rsidR="00512732" w:rsidRPr="00411F8F">
              <w:rPr>
                <w:rFonts w:ascii="Calibri" w:eastAsia="Calibri" w:hAnsi="Calibri" w:cs="B Nazanin"/>
                <w:b/>
                <w:bCs/>
                <w:szCs w:val="24"/>
              </w:rPr>
              <w:t xml:space="preserve">                                                                          </w:t>
            </w:r>
            <w:r w:rsidR="00512732" w:rsidRPr="00411F8F">
              <w:rPr>
                <w:rFonts w:ascii="Calibri" w:eastAsia="Calibri" w:hAnsi="Calibri" w:cs="B Nazanin" w:hint="cs"/>
                <w:b/>
                <w:bCs/>
                <w:szCs w:val="24"/>
                <w:rtl/>
                <w:lang w:bidi="fa-IR"/>
              </w:rPr>
              <w:t>ویرایش:</w:t>
            </w:r>
            <w:r w:rsidR="009853C8" w:rsidRPr="00411F8F">
              <w:rPr>
                <w:rFonts w:ascii="Calibri" w:eastAsia="Calibri" w:hAnsi="Calibri" w:cs="B Nazanin" w:hint="cs"/>
                <w:b/>
                <w:bCs/>
                <w:szCs w:val="24"/>
                <w:rtl/>
                <w:lang w:bidi="fa-IR"/>
              </w:rPr>
              <w:t>18</w:t>
            </w:r>
            <w:r w:rsidR="00512732" w:rsidRPr="00411F8F">
              <w:rPr>
                <w:rFonts w:ascii="Calibri" w:eastAsia="Calibri" w:hAnsi="Calibri" w:cs="B Nazanin" w:hint="cs"/>
                <w:b/>
                <w:bCs/>
                <w:szCs w:val="24"/>
                <w:rtl/>
                <w:lang w:bidi="fa-IR"/>
              </w:rPr>
              <w:t>/</w:t>
            </w:r>
            <w:r w:rsidR="009853C8" w:rsidRPr="00411F8F">
              <w:rPr>
                <w:rFonts w:ascii="Calibri" w:eastAsia="Calibri" w:hAnsi="Calibri" w:cs="B Nazanin" w:hint="cs"/>
                <w:b/>
                <w:bCs/>
                <w:szCs w:val="24"/>
                <w:rtl/>
                <w:lang w:bidi="fa-IR"/>
              </w:rPr>
              <w:t>12</w:t>
            </w:r>
            <w:r w:rsidR="00512732" w:rsidRPr="00411F8F">
              <w:rPr>
                <w:rFonts w:ascii="Calibri" w:eastAsia="Calibri" w:hAnsi="Calibri" w:cs="B Nazanin" w:hint="cs"/>
                <w:b/>
                <w:bCs/>
                <w:szCs w:val="24"/>
                <w:rtl/>
                <w:lang w:bidi="fa-IR"/>
              </w:rPr>
              <w:t>/140</w:t>
            </w:r>
            <w:r w:rsidR="0053116E" w:rsidRPr="00411F8F">
              <w:rPr>
                <w:rFonts w:ascii="Calibri" w:eastAsia="Calibri" w:hAnsi="Calibri" w:cs="B Nazanin" w:hint="cs"/>
                <w:b/>
                <w:bCs/>
                <w:szCs w:val="24"/>
                <w:rtl/>
                <w:lang w:bidi="fa-IR"/>
              </w:rPr>
              <w:t>4</w:t>
            </w:r>
          </w:p>
          <w:p w:rsidR="001333DE" w:rsidRDefault="00A913F9" w:rsidP="0053116E">
            <w:pPr>
              <w:bidi w:val="0"/>
              <w:spacing w:after="0" w:line="259" w:lineRule="auto"/>
              <w:ind w:left="1843" w:right="1" w:firstLine="0"/>
            </w:pPr>
            <w:r w:rsidRPr="00411F8F">
              <w:rPr>
                <w:rFonts w:cs="B Nazanin"/>
              </w:rPr>
              <w:t xml:space="preserve"> </w:t>
            </w:r>
            <w:r w:rsidRPr="00411F8F">
              <w:rPr>
                <w:rFonts w:ascii="Calibri" w:eastAsia="Calibri" w:hAnsi="Calibri" w:cs="B Nazanin"/>
              </w:rPr>
              <w:t xml:space="preserve"> </w:t>
            </w:r>
            <w:r w:rsidRPr="00411F8F">
              <w:rPr>
                <w:rFonts w:ascii="Calibri" w:eastAsia="Calibri" w:hAnsi="Calibri" w:cs="B Nazanin"/>
              </w:rPr>
              <w:tab/>
            </w:r>
            <w:r w:rsidRPr="00411F8F">
              <w:rPr>
                <w:rFonts w:cs="B Nazanin"/>
              </w:rPr>
              <w:t xml:space="preserve"> </w:t>
            </w:r>
            <w:r w:rsidRPr="00411F8F">
              <w:rPr>
                <w:rFonts w:cs="B Nazanin"/>
              </w:rPr>
              <w:tab/>
              <w:t xml:space="preserve">      </w:t>
            </w:r>
            <w:r w:rsidR="002F1D5E" w:rsidRPr="00411F8F">
              <w:rPr>
                <w:rFonts w:cs="B Nazanin" w:hint="cs"/>
                <w:b/>
                <w:bCs/>
                <w:rtl/>
              </w:rPr>
              <w:t>داخلی :</w:t>
            </w:r>
            <w:r w:rsidR="0053116E" w:rsidRPr="00411F8F">
              <w:rPr>
                <w:rFonts w:cs="B Nazanin" w:hint="cs"/>
                <w:b/>
                <w:bCs/>
                <w:rtl/>
              </w:rPr>
              <w:t>8454</w:t>
            </w:r>
            <w:r w:rsidRPr="00411F8F">
              <w:rPr>
                <w:rFonts w:cs="B Nazanin"/>
                <w:b/>
                <w:bCs/>
              </w:rPr>
              <w:t xml:space="preserve">     051-38846710 :</w:t>
            </w:r>
            <w:r w:rsidRPr="00411F8F">
              <w:rPr>
                <w:rFonts w:cs="B Nazanin"/>
                <w:b/>
                <w:bCs/>
                <w:szCs w:val="24"/>
                <w:rtl/>
              </w:rPr>
              <w:t>تلفن  تماس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411F8F">
              <w:rPr>
                <w:rFonts w:asciiTheme="majorBidi" w:eastAsia="Calibri" w:hAnsiTheme="majorBidi" w:cstheme="majorBidi"/>
                <w:b/>
              </w:rPr>
              <w:t>soltaninezhadn@mums.ac.ir</w:t>
            </w:r>
            <w:r w:rsidRPr="00411F8F">
              <w:rPr>
                <w:b/>
              </w:rPr>
              <w:t xml:space="preserve"> :</w:t>
            </w:r>
            <w:r w:rsidRPr="00411F8F">
              <w:rPr>
                <w:b/>
                <w:szCs w:val="24"/>
                <w:rtl/>
              </w:rPr>
              <w:t>پست الکترونیک</w:t>
            </w:r>
          </w:p>
        </w:tc>
      </w:tr>
    </w:tbl>
    <w:p w:rsidR="001333DE" w:rsidRDefault="00A913F9">
      <w:pPr>
        <w:bidi w:val="0"/>
        <w:spacing w:after="0" w:line="259" w:lineRule="auto"/>
        <w:ind w:left="0" w:right="91" w:firstLine="0"/>
      </w:pPr>
      <w:r>
        <w:rPr>
          <w:rFonts w:ascii="Calibri" w:eastAsia="Calibri" w:hAnsi="Calibri" w:cs="Calibri"/>
        </w:rPr>
        <w:t xml:space="preserve"> </w:t>
      </w:r>
    </w:p>
    <w:p w:rsidR="001333DE" w:rsidRDefault="00A913F9">
      <w:pPr>
        <w:spacing w:after="0" w:line="259" w:lineRule="auto"/>
        <w:ind w:left="-3" w:right="0" w:hanging="10"/>
        <w:jc w:val="left"/>
      </w:pPr>
      <w:r>
        <w:rPr>
          <w:b/>
          <w:bCs/>
          <w:szCs w:val="24"/>
          <w:rtl/>
        </w:rPr>
        <w:t xml:space="preserve">سوابق تحصیلي: </w:t>
      </w:r>
    </w:p>
    <w:tbl>
      <w:tblPr>
        <w:tblStyle w:val="TableGrid"/>
        <w:tblW w:w="9342" w:type="dxa"/>
        <w:tblInd w:w="8" w:type="dxa"/>
        <w:tblCellMar>
          <w:top w:w="2" w:type="dxa"/>
          <w:left w:w="60" w:type="dxa"/>
          <w:right w:w="104" w:type="dxa"/>
        </w:tblCellMar>
        <w:tblLook w:val="04A0" w:firstRow="1" w:lastRow="0" w:firstColumn="1" w:lastColumn="0" w:noHBand="0" w:noVBand="1"/>
      </w:tblPr>
      <w:tblGrid>
        <w:gridCol w:w="2880"/>
        <w:gridCol w:w="1894"/>
        <w:gridCol w:w="1522"/>
        <w:gridCol w:w="1524"/>
        <w:gridCol w:w="1522"/>
      </w:tblGrid>
      <w:tr w:rsidR="001333DE" w:rsidTr="00210A35">
        <w:trPr>
          <w:trHeight w:val="817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>
            <w:pPr>
              <w:spacing w:after="0" w:line="259" w:lineRule="auto"/>
              <w:ind w:left="0" w:right="47" w:firstLine="0"/>
              <w:jc w:val="center"/>
            </w:pPr>
            <w:r>
              <w:rPr>
                <w:szCs w:val="24"/>
                <w:rtl/>
              </w:rPr>
              <w:t xml:space="preserve">سال اخذ مدرک 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 w:rsidP="00210A35">
            <w:pPr>
              <w:spacing w:after="0" w:line="259" w:lineRule="auto"/>
              <w:ind w:left="421" w:right="240" w:hanging="421"/>
              <w:jc w:val="center"/>
            </w:pPr>
            <w:r>
              <w:rPr>
                <w:szCs w:val="24"/>
                <w:rtl/>
              </w:rPr>
              <w:t>دانشگاه محل اخذ مدرک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>
            <w:pPr>
              <w:spacing w:after="0" w:line="259" w:lineRule="auto"/>
              <w:ind w:left="0" w:right="449" w:firstLine="0"/>
            </w:pPr>
            <w:r>
              <w:rPr>
                <w:szCs w:val="24"/>
                <w:rtl/>
              </w:rPr>
              <w:t>گرایش</w:t>
            </w:r>
            <w:r>
              <w:rPr>
                <w:rFonts w:ascii="Calibri" w:eastAsia="Calibri" w:hAnsi="Calibri" w:cs="Calibri"/>
                <w:szCs w:val="24"/>
                <w:rtl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>
            <w:pPr>
              <w:spacing w:after="0" w:line="259" w:lineRule="auto"/>
              <w:ind w:left="0" w:right="192" w:firstLine="0"/>
            </w:pPr>
            <w:r>
              <w:rPr>
                <w:szCs w:val="24"/>
                <w:rtl/>
              </w:rPr>
              <w:t>رشته تحصیلی</w:t>
            </w:r>
            <w:r>
              <w:rPr>
                <w:rFonts w:ascii="Calibri" w:eastAsia="Calibri" w:hAnsi="Calibri" w:cs="Calibri"/>
                <w:szCs w:val="24"/>
                <w:rtl/>
              </w:rPr>
              <w:t xml:space="preserve">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>
            <w:pPr>
              <w:spacing w:after="0" w:line="259" w:lineRule="auto"/>
              <w:ind w:left="0" w:right="178" w:firstLine="0"/>
            </w:pPr>
            <w:r>
              <w:rPr>
                <w:szCs w:val="24"/>
                <w:rtl/>
              </w:rPr>
              <w:t>مقطع تحصیلی</w:t>
            </w:r>
            <w:r>
              <w:rPr>
                <w:rFonts w:ascii="Calibri" w:eastAsia="Calibri" w:hAnsi="Calibri" w:cs="Calibri"/>
                <w:szCs w:val="24"/>
                <w:rtl/>
              </w:rPr>
              <w:t xml:space="preserve"> </w:t>
            </w:r>
          </w:p>
        </w:tc>
      </w:tr>
      <w:tr w:rsidR="001333DE">
        <w:trPr>
          <w:trHeight w:val="410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79" w:firstLine="0"/>
              <w:jc w:val="center"/>
            </w:pPr>
            <w:r>
              <w:t xml:space="preserve"> 1388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389" w:firstLine="0"/>
            </w:pPr>
            <w:r>
              <w:rPr>
                <w:szCs w:val="24"/>
                <w:rtl/>
              </w:rPr>
              <w:t xml:space="preserve">علوم پزشکی ایران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581" w:firstLine="0"/>
            </w:pPr>
            <w:r>
              <w:rPr>
                <w:szCs w:val="24"/>
                <w:rtl/>
              </w:rPr>
              <w:t xml:space="preserve">گفتاررمانی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499" w:firstLine="0"/>
            </w:pPr>
            <w:r>
              <w:rPr>
                <w:szCs w:val="24"/>
                <w:rtl/>
              </w:rPr>
              <w:t xml:space="preserve">گفتاردرمانی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0" w:firstLine="0"/>
              <w:jc w:val="left"/>
            </w:pPr>
            <w:r>
              <w:rPr>
                <w:szCs w:val="24"/>
                <w:rtl/>
              </w:rPr>
              <w:t xml:space="preserve">کارشناسی </w:t>
            </w:r>
          </w:p>
        </w:tc>
      </w:tr>
      <w:tr w:rsidR="001333DE">
        <w:trPr>
          <w:trHeight w:val="413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79" w:firstLine="0"/>
              <w:jc w:val="center"/>
            </w:pPr>
            <w:r>
              <w:t xml:space="preserve"> 1390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341" w:firstLine="0"/>
            </w:pPr>
            <w:r>
              <w:rPr>
                <w:szCs w:val="24"/>
                <w:rtl/>
              </w:rPr>
              <w:t xml:space="preserve">علوم پزشکی تهران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497" w:firstLine="0"/>
            </w:pPr>
            <w:r>
              <w:rPr>
                <w:szCs w:val="24"/>
                <w:rtl/>
              </w:rPr>
              <w:t xml:space="preserve">گفتاردرمانی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499" w:firstLine="0"/>
            </w:pPr>
            <w:r>
              <w:rPr>
                <w:szCs w:val="24"/>
                <w:rtl/>
              </w:rPr>
              <w:t xml:space="preserve">گفتاردرمانی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206" w:firstLine="0"/>
            </w:pPr>
            <w:r>
              <w:rPr>
                <w:szCs w:val="24"/>
                <w:rtl/>
              </w:rPr>
              <w:t xml:space="preserve">کارشناسی ارشد </w:t>
            </w:r>
          </w:p>
        </w:tc>
      </w:tr>
      <w:tr w:rsidR="001333DE">
        <w:trPr>
          <w:trHeight w:val="413"/>
        </w:trPr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79" w:firstLine="0"/>
              <w:jc w:val="center"/>
            </w:pPr>
            <w:r>
              <w:t xml:space="preserve"> 1399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389" w:firstLine="0"/>
            </w:pPr>
            <w:r>
              <w:rPr>
                <w:szCs w:val="24"/>
                <w:rtl/>
              </w:rPr>
              <w:t xml:space="preserve">علوم پزشکی ایران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497" w:firstLine="0"/>
            </w:pPr>
            <w:r>
              <w:rPr>
                <w:szCs w:val="24"/>
                <w:rtl/>
              </w:rPr>
              <w:t xml:space="preserve">گفتاردرمانی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499" w:firstLine="0"/>
            </w:pPr>
            <w:r>
              <w:rPr>
                <w:szCs w:val="24"/>
                <w:rtl/>
              </w:rPr>
              <w:t xml:space="preserve">گفتاردرمانی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122" w:firstLine="0"/>
            </w:pPr>
            <w:r>
              <w:rPr>
                <w:szCs w:val="24"/>
                <w:rtl/>
              </w:rPr>
              <w:t xml:space="preserve">دکترای تخصصی </w:t>
            </w:r>
          </w:p>
        </w:tc>
      </w:tr>
    </w:tbl>
    <w:p w:rsidR="001333DE" w:rsidRDefault="00A913F9">
      <w:pPr>
        <w:bidi w:val="0"/>
        <w:spacing w:after="0" w:line="259" w:lineRule="auto"/>
        <w:ind w:left="0" w:right="60" w:firstLine="0"/>
      </w:pPr>
      <w:r>
        <w:rPr>
          <w:b/>
        </w:rPr>
        <w:t xml:space="preserve"> </w:t>
      </w:r>
    </w:p>
    <w:p w:rsidR="001333DE" w:rsidRDefault="00A913F9">
      <w:pPr>
        <w:spacing w:after="0" w:line="259" w:lineRule="auto"/>
        <w:ind w:left="-3" w:right="0" w:hanging="10"/>
        <w:jc w:val="left"/>
      </w:pPr>
      <w:r>
        <w:rPr>
          <w:b/>
          <w:bCs/>
          <w:szCs w:val="24"/>
          <w:rtl/>
        </w:rPr>
        <w:t>عنوان رساله دکتری:</w:t>
      </w:r>
      <w:r>
        <w:rPr>
          <w:rFonts w:ascii="B Nazanin" w:eastAsia="B Nazanin" w:hAnsi="B Nazanin" w:cs="B Nazanin"/>
          <w:b/>
          <w:bCs/>
          <w:szCs w:val="24"/>
          <w:rtl/>
        </w:rPr>
        <w:t xml:space="preserve">  </w:t>
      </w:r>
    </w:p>
    <w:p w:rsidR="001333DE" w:rsidRDefault="00A913F9" w:rsidP="00976748">
      <w:pPr>
        <w:spacing w:after="0"/>
        <w:jc w:val="both"/>
      </w:pPr>
      <w:r>
        <w:rPr>
          <w:szCs w:val="24"/>
          <w:rtl/>
        </w:rPr>
        <w:t xml:space="preserve">تدوین راهنمای درمان مشکلات صرفی-نحوی مبتنی بر مراحل رشد طبیعی زبان فارسی و بررسی اثر بخشی آن در کودکان کاربر کاشت حلزون </w:t>
      </w:r>
    </w:p>
    <w:p w:rsidR="001333DE" w:rsidRDefault="00A913F9">
      <w:pPr>
        <w:bidi w:val="0"/>
        <w:spacing w:after="0" w:line="259" w:lineRule="auto"/>
        <w:ind w:left="0" w:right="64" w:firstLine="0"/>
      </w:pPr>
      <w:r>
        <w:t xml:space="preserve"> </w:t>
      </w:r>
    </w:p>
    <w:p w:rsidR="001333DE" w:rsidRDefault="00A913F9" w:rsidP="00E57F7F">
      <w:pPr>
        <w:spacing w:after="0" w:line="259" w:lineRule="auto"/>
        <w:ind w:left="-3" w:right="0" w:hanging="10"/>
        <w:jc w:val="left"/>
      </w:pPr>
      <w:r>
        <w:rPr>
          <w:b/>
          <w:bCs/>
          <w:szCs w:val="24"/>
          <w:rtl/>
        </w:rPr>
        <w:t>سوابق فعالیت آموزشي</w:t>
      </w:r>
      <w:r w:rsidR="00E57F7F">
        <w:rPr>
          <w:rFonts w:hint="cs"/>
          <w:b/>
          <w:bCs/>
          <w:szCs w:val="24"/>
          <w:rtl/>
        </w:rPr>
        <w:t>(</w:t>
      </w:r>
      <w:r w:rsidR="00E57F7F">
        <w:rPr>
          <w:b/>
          <w:bCs/>
          <w:szCs w:val="24"/>
          <w:rtl/>
        </w:rPr>
        <w:t>دانشگاهي</w:t>
      </w:r>
      <w:r w:rsidR="00E57F7F">
        <w:rPr>
          <w:rFonts w:hint="cs"/>
          <w:b/>
          <w:bCs/>
          <w:szCs w:val="24"/>
          <w:rtl/>
        </w:rPr>
        <w:t>)</w:t>
      </w:r>
    </w:p>
    <w:tbl>
      <w:tblPr>
        <w:tblStyle w:val="TableGrid"/>
        <w:tblW w:w="9352" w:type="dxa"/>
        <w:tblInd w:w="-2" w:type="dxa"/>
        <w:tblCellMar>
          <w:top w:w="2" w:type="dxa"/>
          <w:left w:w="228" w:type="dxa"/>
          <w:right w:w="115" w:type="dxa"/>
        </w:tblCellMar>
        <w:tblLook w:val="04A0" w:firstRow="1" w:lastRow="0" w:firstColumn="1" w:lastColumn="0" w:noHBand="0" w:noVBand="1"/>
      </w:tblPr>
      <w:tblGrid>
        <w:gridCol w:w="1438"/>
        <w:gridCol w:w="6389"/>
        <w:gridCol w:w="1525"/>
      </w:tblGrid>
      <w:tr w:rsidR="001333DE">
        <w:trPr>
          <w:trHeight w:val="816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>
            <w:pPr>
              <w:spacing w:after="0" w:line="259" w:lineRule="auto"/>
              <w:ind w:left="109" w:right="0" w:firstLine="0"/>
              <w:jc w:val="center"/>
            </w:pPr>
            <w:r>
              <w:rPr>
                <w:szCs w:val="24"/>
                <w:rtl/>
              </w:rPr>
              <w:t xml:space="preserve">تاریخ 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>
            <w:pPr>
              <w:spacing w:after="0" w:line="259" w:lineRule="auto"/>
              <w:ind w:left="109" w:right="0" w:firstLine="0"/>
              <w:jc w:val="center"/>
            </w:pPr>
            <w:r>
              <w:rPr>
                <w:szCs w:val="24"/>
                <w:rtl/>
              </w:rPr>
              <w:t xml:space="preserve">رشته ومقطع تدریس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209" w:right="62" w:hanging="209"/>
            </w:pPr>
            <w:r>
              <w:rPr>
                <w:szCs w:val="24"/>
                <w:rtl/>
              </w:rPr>
              <w:t xml:space="preserve">دانشگاه محل تدریس </w:t>
            </w:r>
          </w:p>
        </w:tc>
      </w:tr>
      <w:tr w:rsidR="001333DE">
        <w:trPr>
          <w:trHeight w:val="814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>
            <w:pPr>
              <w:bidi w:val="0"/>
              <w:spacing w:after="0" w:line="259" w:lineRule="auto"/>
              <w:ind w:left="113" w:right="0" w:firstLine="0"/>
              <w:jc w:val="left"/>
            </w:pPr>
            <w:r>
              <w:t xml:space="preserve"> 94-90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>
            <w:pPr>
              <w:spacing w:after="0" w:line="259" w:lineRule="auto"/>
              <w:ind w:left="105" w:right="0" w:firstLine="0"/>
              <w:jc w:val="center"/>
            </w:pPr>
            <w:r>
              <w:rPr>
                <w:szCs w:val="24"/>
                <w:rtl/>
              </w:rPr>
              <w:t xml:space="preserve">گفتاردرمانی/ کارشناسی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222" w:right="69" w:hanging="222"/>
            </w:pPr>
            <w:r>
              <w:rPr>
                <w:szCs w:val="24"/>
                <w:rtl/>
              </w:rPr>
              <w:t xml:space="preserve">علوم پزشکی زاهدان </w:t>
            </w:r>
          </w:p>
        </w:tc>
      </w:tr>
      <w:tr w:rsidR="001333DE">
        <w:trPr>
          <w:trHeight w:val="814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 w:rsidP="00BC47FB">
            <w:pPr>
              <w:bidi w:val="0"/>
              <w:spacing w:after="0" w:line="259" w:lineRule="auto"/>
              <w:ind w:left="46" w:right="0" w:firstLine="0"/>
              <w:jc w:val="left"/>
            </w:pPr>
            <w:r>
              <w:t xml:space="preserve"> 97 </w:t>
            </w:r>
            <w:r w:rsidR="00BC47FB">
              <w:rPr>
                <w:rFonts w:ascii="Times New Roman" w:eastAsia="Times New Roman" w:hAnsi="Times New Roman" w:cs="Times New Roman"/>
                <w:sz w:val="37"/>
                <w:vertAlign w:val="superscript"/>
              </w:rPr>
              <w:t>_</w:t>
            </w:r>
            <w:r>
              <w:t xml:space="preserve"> 95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>
            <w:pPr>
              <w:spacing w:after="0" w:line="259" w:lineRule="auto"/>
              <w:ind w:left="108" w:right="0" w:firstLine="0"/>
              <w:jc w:val="center"/>
            </w:pPr>
            <w:r>
              <w:rPr>
                <w:szCs w:val="24"/>
                <w:rtl/>
              </w:rPr>
              <w:t xml:space="preserve">گفتاردرمانی/ کارشناسی و کارشناسی ارشد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295" w:right="69" w:hanging="295"/>
            </w:pPr>
            <w:r>
              <w:rPr>
                <w:szCs w:val="24"/>
                <w:rtl/>
              </w:rPr>
              <w:t xml:space="preserve">علوم پزشکی ایران </w:t>
            </w:r>
          </w:p>
        </w:tc>
      </w:tr>
      <w:tr w:rsidR="001333DE">
        <w:trPr>
          <w:trHeight w:val="814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976748" w:rsidP="00976748">
            <w:pPr>
              <w:bidi w:val="0"/>
              <w:spacing w:after="0" w:line="259" w:lineRule="auto"/>
              <w:ind w:left="106" w:right="0" w:firstLine="0"/>
              <w:jc w:val="left"/>
            </w:pPr>
            <w:r>
              <w:rPr>
                <w:rFonts w:hint="cs"/>
                <w:rtl/>
              </w:rPr>
              <w:t>1401 تا کنون</w:t>
            </w:r>
          </w:p>
        </w:tc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>
            <w:pPr>
              <w:spacing w:after="0" w:line="259" w:lineRule="auto"/>
              <w:ind w:left="106" w:right="0" w:firstLine="0"/>
              <w:jc w:val="center"/>
            </w:pPr>
            <w:r>
              <w:rPr>
                <w:szCs w:val="24"/>
                <w:rtl/>
              </w:rPr>
              <w:t xml:space="preserve">گفتاردرمانی/کارشناسی و کارشناسی ارشد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264" w:right="69" w:hanging="264"/>
            </w:pPr>
            <w:r>
              <w:rPr>
                <w:szCs w:val="24"/>
                <w:rtl/>
              </w:rPr>
              <w:t xml:space="preserve">علوم پزشکی مشهد </w:t>
            </w:r>
          </w:p>
        </w:tc>
      </w:tr>
    </w:tbl>
    <w:p w:rsidR="001333DE" w:rsidRDefault="00A913F9">
      <w:pPr>
        <w:bidi w:val="0"/>
        <w:spacing w:after="0" w:line="259" w:lineRule="auto"/>
        <w:ind w:left="0" w:right="60" w:firstLine="0"/>
      </w:pPr>
      <w:r>
        <w:rPr>
          <w:b/>
        </w:rPr>
        <w:t xml:space="preserve"> </w:t>
      </w:r>
    </w:p>
    <w:p w:rsidR="001333DE" w:rsidRDefault="00A913F9">
      <w:pPr>
        <w:bidi w:val="0"/>
        <w:spacing w:after="0" w:line="259" w:lineRule="auto"/>
        <w:ind w:left="0" w:right="60" w:firstLine="0"/>
      </w:pPr>
      <w:r>
        <w:rPr>
          <w:b/>
        </w:rPr>
        <w:t xml:space="preserve"> </w:t>
      </w:r>
    </w:p>
    <w:p w:rsidR="001333DE" w:rsidRDefault="00A913F9">
      <w:pPr>
        <w:bidi w:val="0"/>
        <w:spacing w:after="0" w:line="259" w:lineRule="auto"/>
        <w:ind w:left="0" w:right="60" w:firstLine="0"/>
      </w:pPr>
      <w:r>
        <w:rPr>
          <w:b/>
        </w:rPr>
        <w:t xml:space="preserve"> </w:t>
      </w:r>
    </w:p>
    <w:p w:rsidR="001333DE" w:rsidRDefault="00A913F9">
      <w:pPr>
        <w:bidi w:val="0"/>
        <w:spacing w:after="0" w:line="259" w:lineRule="auto"/>
        <w:ind w:left="0" w:right="60" w:firstLine="0"/>
      </w:pPr>
      <w:r>
        <w:rPr>
          <w:b/>
        </w:rPr>
        <w:lastRenderedPageBreak/>
        <w:t xml:space="preserve"> </w:t>
      </w:r>
    </w:p>
    <w:p w:rsidR="001333DE" w:rsidRDefault="00A913F9">
      <w:pPr>
        <w:bidi w:val="0"/>
        <w:spacing w:after="0" w:line="259" w:lineRule="auto"/>
        <w:ind w:left="0" w:right="60" w:firstLine="0"/>
      </w:pPr>
      <w:r>
        <w:rPr>
          <w:b/>
        </w:rPr>
        <w:t xml:space="preserve"> </w:t>
      </w:r>
    </w:p>
    <w:p w:rsidR="001333DE" w:rsidRDefault="00A913F9">
      <w:pPr>
        <w:spacing w:after="0" w:line="259" w:lineRule="auto"/>
        <w:ind w:left="-5" w:right="7938" w:hanging="10"/>
      </w:pPr>
      <w:r>
        <w:rPr>
          <w:b/>
          <w:bCs/>
          <w:szCs w:val="24"/>
          <w:rtl/>
        </w:rPr>
        <w:t xml:space="preserve">طرحهای پژوهشي: </w:t>
      </w:r>
    </w:p>
    <w:tbl>
      <w:tblPr>
        <w:tblStyle w:val="TableGrid"/>
        <w:tblW w:w="9501" w:type="dxa"/>
        <w:tblInd w:w="-151" w:type="dxa"/>
        <w:tblCellMar>
          <w:top w:w="2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3061"/>
        <w:gridCol w:w="1392"/>
        <w:gridCol w:w="4275"/>
        <w:gridCol w:w="773"/>
      </w:tblGrid>
      <w:tr w:rsidR="001333DE">
        <w:trPr>
          <w:trHeight w:val="410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82" w:firstLine="0"/>
              <w:jc w:val="center"/>
            </w:pPr>
            <w:r>
              <w:rPr>
                <w:szCs w:val="24"/>
                <w:rtl/>
              </w:rPr>
              <w:t xml:space="preserve">سال انجام طرح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132" w:firstLine="0"/>
            </w:pPr>
            <w:r>
              <w:rPr>
                <w:szCs w:val="24"/>
                <w:rtl/>
              </w:rPr>
              <w:t xml:space="preserve">سمت در طرح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82" w:firstLine="0"/>
              <w:jc w:val="center"/>
            </w:pPr>
            <w:r>
              <w:rPr>
                <w:szCs w:val="24"/>
                <w:rtl/>
              </w:rPr>
              <w:t xml:space="preserve">عنوان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132" w:firstLine="0"/>
            </w:pPr>
            <w:r>
              <w:rPr>
                <w:szCs w:val="24"/>
                <w:rtl/>
              </w:rPr>
              <w:t xml:space="preserve">ردیف </w:t>
            </w:r>
          </w:p>
        </w:tc>
      </w:tr>
      <w:tr w:rsidR="001333DE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>
            <w:pPr>
              <w:bidi w:val="0"/>
              <w:spacing w:after="0" w:line="259" w:lineRule="auto"/>
              <w:ind w:left="0" w:right="39" w:firstLine="0"/>
              <w:jc w:val="center"/>
            </w:pPr>
            <w:r>
              <w:t xml:space="preserve"> 1391</w:t>
            </w:r>
            <w:r w:rsidR="00B6744A">
              <w:rPr>
                <w:rFonts w:hint="cs"/>
                <w:rtl/>
              </w:rPr>
              <w:t xml:space="preserve"> خاتمه یافته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>
            <w:pPr>
              <w:spacing w:after="0" w:line="259" w:lineRule="auto"/>
              <w:ind w:left="0" w:right="430" w:firstLine="0"/>
            </w:pPr>
            <w:r>
              <w:rPr>
                <w:szCs w:val="24"/>
                <w:rtl/>
              </w:rPr>
              <w:t xml:space="preserve">مجری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103" w:firstLine="0"/>
            </w:pPr>
            <w:r>
              <w:rPr>
                <w:sz w:val="26"/>
                <w:szCs w:val="26"/>
                <w:rtl/>
              </w:rPr>
              <w:t xml:space="preserve">بررسی ارتباط بین آگاهی واجشناختی و نمره دیکته </w:t>
            </w:r>
          </w:p>
          <w:p w:rsidR="001333DE" w:rsidRDefault="00A913F9">
            <w:pPr>
              <w:spacing w:after="0" w:line="259" w:lineRule="auto"/>
              <w:ind w:left="0" w:right="122" w:firstLine="0"/>
            </w:pPr>
            <w:r>
              <w:rPr>
                <w:sz w:val="26"/>
                <w:szCs w:val="26"/>
                <w:rtl/>
              </w:rPr>
              <w:t>در دانش آموزان ابتدایی استان سیستان و بلوچستان</w:t>
            </w:r>
            <w:r>
              <w:rPr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A913F9">
            <w:pPr>
              <w:bidi w:val="0"/>
              <w:spacing w:after="0" w:line="259" w:lineRule="auto"/>
              <w:ind w:left="178" w:right="0" w:firstLine="0"/>
              <w:jc w:val="left"/>
            </w:pPr>
            <w:r>
              <w:t xml:space="preserve"> 1</w:t>
            </w:r>
          </w:p>
        </w:tc>
      </w:tr>
      <w:tr w:rsidR="00BC47FB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FB" w:rsidRPr="009853C8" w:rsidRDefault="009853C8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szCs w:val="24"/>
                <w:rtl/>
                <w:lang w:bidi="fa-IR"/>
              </w:rPr>
            </w:pPr>
            <w:r w:rsidRPr="009853C8">
              <w:rPr>
                <w:rFonts w:ascii="Calibri" w:hAnsi="Calibri" w:hint="cs"/>
                <w:szCs w:val="24"/>
                <w:rtl/>
                <w:lang w:bidi="fa-IR"/>
              </w:rPr>
              <w:t>خاتمه یافته</w:t>
            </w:r>
            <w:r>
              <w:rPr>
                <w:rFonts w:ascii="Calibri" w:hAnsi="Calibri" w:hint="cs"/>
                <w:szCs w:val="24"/>
                <w:rtl/>
                <w:lang w:bidi="fa-IR"/>
              </w:rPr>
              <w:t xml:space="preserve"> 1404</w:t>
            </w:r>
            <w:r>
              <w:rPr>
                <w:rFonts w:ascii="Calibri" w:hAnsi="Calibri"/>
                <w:szCs w:val="24"/>
                <w:lang w:bidi="fa-IR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FB" w:rsidRDefault="00BC47FB">
            <w:pPr>
              <w:spacing w:after="0" w:line="259" w:lineRule="auto"/>
              <w:ind w:left="0" w:right="430" w:firstLine="0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مجری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7FB" w:rsidRPr="00BC47FB" w:rsidRDefault="00BC47FB" w:rsidP="00BC47FB">
            <w:pPr>
              <w:spacing w:after="0" w:line="259" w:lineRule="auto"/>
              <w:ind w:left="0" w:right="103" w:firstLine="0"/>
              <w:jc w:val="left"/>
              <w:rPr>
                <w:rFonts w:asciiTheme="minorHAnsi" w:hAnsiTheme="minorHAns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sz w:val="26"/>
                <w:szCs w:val="26"/>
                <w:rtl/>
                <w:lang w:bidi="fa-IR"/>
              </w:rPr>
              <w:t>بررسی رابطه حاف</w:t>
            </w:r>
            <w:r>
              <w:rPr>
                <w:rFonts w:asciiTheme="minorHAnsi" w:hAnsiTheme="minorHAnsi" w:hint="cs"/>
                <w:sz w:val="26"/>
                <w:szCs w:val="26"/>
                <w:rtl/>
                <w:lang w:bidi="fa-IR"/>
              </w:rPr>
              <w:t>ظه فعال و دستور زبان در کودکان مبتلا به اختلال طیف اوتیسم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FB" w:rsidRDefault="00BC47FB">
            <w:pPr>
              <w:bidi w:val="0"/>
              <w:spacing w:after="0" w:line="259" w:lineRule="auto"/>
              <w:ind w:left="178" w:right="0" w:firstLine="0"/>
              <w:jc w:val="left"/>
            </w:pPr>
            <w:r>
              <w:t>2</w:t>
            </w:r>
          </w:p>
        </w:tc>
      </w:tr>
      <w:tr w:rsidR="00BC47FB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FB" w:rsidRDefault="00BC47FB">
            <w:pPr>
              <w:bidi w:val="0"/>
              <w:spacing w:after="0" w:line="259" w:lineRule="auto"/>
              <w:ind w:left="0" w:right="39" w:firstLine="0"/>
              <w:jc w:val="center"/>
            </w:pPr>
            <w:r>
              <w:rPr>
                <w:rFonts w:hint="cs"/>
                <w:rtl/>
              </w:rPr>
              <w:t>در دست اجرا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FB" w:rsidRDefault="00BC47FB">
            <w:pPr>
              <w:spacing w:after="0" w:line="259" w:lineRule="auto"/>
              <w:ind w:left="0" w:right="430" w:firstLine="0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مجری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7FB" w:rsidRDefault="00BC47FB" w:rsidP="00BC47FB">
            <w:pPr>
              <w:spacing w:after="0" w:line="259" w:lineRule="auto"/>
              <w:ind w:left="0" w:right="103" w:firstLine="0"/>
              <w:jc w:val="left"/>
              <w:rPr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sz w:val="26"/>
                <w:szCs w:val="26"/>
                <w:rtl/>
                <w:lang w:bidi="fa-IR"/>
              </w:rPr>
              <w:t>طراحی و اعتبار یابی ابزار بررسی اختلال بلع در نوزادان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FB" w:rsidRDefault="00BC47FB">
            <w:pPr>
              <w:bidi w:val="0"/>
              <w:spacing w:after="0" w:line="259" w:lineRule="auto"/>
              <w:ind w:left="178" w:right="0" w:firstLine="0"/>
              <w:jc w:val="left"/>
            </w:pPr>
            <w:r>
              <w:rPr>
                <w:rFonts w:hint="cs"/>
                <w:rtl/>
              </w:rPr>
              <w:t>3</w:t>
            </w:r>
          </w:p>
        </w:tc>
      </w:tr>
      <w:tr w:rsidR="00BC47FB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FB" w:rsidRPr="00763282" w:rsidRDefault="00763282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sz w:val="28"/>
                <w:szCs w:val="24"/>
                <w:rtl/>
                <w:lang w:bidi="fa-IR"/>
              </w:rPr>
            </w:pPr>
            <w:r>
              <w:rPr>
                <w:rFonts w:ascii="Calibri" w:hAnsi="Calibri" w:hint="cs"/>
                <w:sz w:val="28"/>
                <w:szCs w:val="24"/>
                <w:rtl/>
                <w:lang w:bidi="fa-IR"/>
              </w:rPr>
              <w:t>خاتمه یافته 1403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FB" w:rsidRDefault="00BC47FB">
            <w:pPr>
              <w:spacing w:after="0" w:line="259" w:lineRule="auto"/>
              <w:ind w:left="0" w:right="430" w:firstLine="0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همکار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7FB" w:rsidRDefault="00BC47FB" w:rsidP="00BC47FB">
            <w:pPr>
              <w:spacing w:after="0" w:line="259" w:lineRule="auto"/>
              <w:ind w:left="0" w:right="103" w:firstLine="0"/>
              <w:jc w:val="left"/>
              <w:rPr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sz w:val="26"/>
                <w:szCs w:val="26"/>
                <w:rtl/>
                <w:lang w:bidi="fa-IR"/>
              </w:rPr>
              <w:t>بررسی مهارت های تقلیدی غیر کلامی و اکولیلیا و تعیین رابطه بین آن</w:t>
            </w:r>
            <w:r>
              <w:rPr>
                <w:sz w:val="26"/>
                <w:szCs w:val="26"/>
                <w:rtl/>
                <w:lang w:bidi="fa-IR"/>
              </w:rPr>
              <w:softHyphen/>
            </w:r>
            <w:r>
              <w:rPr>
                <w:rFonts w:hint="cs"/>
                <w:sz w:val="26"/>
                <w:szCs w:val="26"/>
                <w:rtl/>
                <w:lang w:bidi="fa-IR"/>
              </w:rPr>
              <w:t>ها در کودکان مبتلا به اختلال طیف اوتیسم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FB" w:rsidRDefault="00BC47FB">
            <w:pPr>
              <w:bidi w:val="0"/>
              <w:spacing w:after="0" w:line="259" w:lineRule="auto"/>
              <w:ind w:left="178" w:right="0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4</w:t>
            </w:r>
          </w:p>
        </w:tc>
      </w:tr>
      <w:tr w:rsidR="00BC47FB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FB" w:rsidRDefault="00BC47FB">
            <w:pPr>
              <w:bidi w:val="0"/>
              <w:spacing w:after="0" w:line="259" w:lineRule="auto"/>
              <w:ind w:left="0" w:right="39" w:firstLine="0"/>
              <w:jc w:val="center"/>
              <w:rPr>
                <w:rtl/>
              </w:rPr>
            </w:pPr>
            <w:r>
              <w:rPr>
                <w:rFonts w:hint="cs"/>
                <w:rtl/>
              </w:rPr>
              <w:t>در دست اجرا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FB" w:rsidRDefault="00BC47FB">
            <w:pPr>
              <w:spacing w:after="0" w:line="259" w:lineRule="auto"/>
              <w:ind w:left="0" w:right="430" w:firstLine="0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همکار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47FB" w:rsidRDefault="00BC47FB" w:rsidP="00BC47FB">
            <w:pPr>
              <w:spacing w:after="0" w:line="259" w:lineRule="auto"/>
              <w:ind w:left="0" w:right="103" w:firstLine="0"/>
              <w:jc w:val="left"/>
              <w:rPr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sz w:val="26"/>
                <w:szCs w:val="26"/>
                <w:rtl/>
                <w:lang w:bidi="fa-IR"/>
              </w:rPr>
              <w:t>طراحی و ارزیابی نرم افزار مبتنی بر موبایل جهت تقویت حافظه کاری بیماران با ضربه مغزی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47FB" w:rsidRDefault="00BC47FB">
            <w:pPr>
              <w:bidi w:val="0"/>
              <w:spacing w:after="0" w:line="259" w:lineRule="auto"/>
              <w:ind w:left="178" w:right="0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5</w:t>
            </w:r>
          </w:p>
        </w:tc>
      </w:tr>
      <w:tr w:rsidR="00210A35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A35" w:rsidRPr="00B6744A" w:rsidRDefault="00B6744A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rtl/>
                <w:lang w:bidi="fa-IR"/>
              </w:rPr>
            </w:pPr>
            <w:r w:rsidRPr="00B6744A">
              <w:rPr>
                <w:rFonts w:ascii="Calibri" w:hAnsi="Calibri" w:hint="cs"/>
                <w:rtl/>
                <w:lang w:bidi="fa-IR"/>
              </w:rPr>
              <w:t xml:space="preserve"> خاتمه</w:t>
            </w:r>
            <w:r>
              <w:rPr>
                <w:rFonts w:ascii="Calibri" w:hAnsi="Calibri" w:hint="cs"/>
                <w:rtl/>
                <w:lang w:bidi="fa-IR"/>
              </w:rPr>
              <w:t xml:space="preserve"> یافته 1402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A35" w:rsidRDefault="00874F3E">
            <w:pPr>
              <w:spacing w:after="0" w:line="259" w:lineRule="auto"/>
              <w:ind w:left="0" w:right="430" w:firstLine="0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همکار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0A35" w:rsidRPr="001D6C9E" w:rsidRDefault="001D6C9E" w:rsidP="00BC47FB">
            <w:pPr>
              <w:spacing w:after="0" w:line="259" w:lineRule="auto"/>
              <w:ind w:left="0" w:right="103" w:firstLine="0"/>
              <w:jc w:val="left"/>
              <w:rPr>
                <w:rFonts w:asciiTheme="minorHAnsi" w:hAnsiTheme="minorHAnsi"/>
                <w:sz w:val="26"/>
                <w:szCs w:val="26"/>
                <w:rtl/>
                <w:lang w:bidi="fa-IR"/>
              </w:rPr>
            </w:pPr>
            <w:r>
              <w:rPr>
                <w:rFonts w:asciiTheme="minorHAnsi" w:hAnsiTheme="minorHAnsi" w:hint="cs"/>
                <w:sz w:val="26"/>
                <w:szCs w:val="26"/>
                <w:rtl/>
                <w:lang w:bidi="fa-IR"/>
              </w:rPr>
              <w:t xml:space="preserve">طراحی و راه اندازی </w:t>
            </w:r>
            <w:r w:rsidR="00874F3E">
              <w:rPr>
                <w:rFonts w:asciiTheme="minorHAnsi" w:hAnsiTheme="minorHAnsi" w:hint="cs"/>
                <w:sz w:val="26"/>
                <w:szCs w:val="26"/>
                <w:rtl/>
                <w:lang w:bidi="fa-IR"/>
              </w:rPr>
              <w:t>رجیستری اختلالات گفتار و زبان در دانشگاه علوم پزشکی مشهد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0A35" w:rsidRDefault="00210A35">
            <w:pPr>
              <w:bidi w:val="0"/>
              <w:spacing w:after="0" w:line="259" w:lineRule="auto"/>
              <w:ind w:left="178" w:right="0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6</w:t>
            </w:r>
          </w:p>
        </w:tc>
      </w:tr>
      <w:tr w:rsidR="00B6744A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44A" w:rsidRPr="00B6744A" w:rsidRDefault="00B6744A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rtl/>
                <w:lang w:bidi="fa-IR"/>
              </w:rPr>
            </w:pPr>
            <w:r>
              <w:rPr>
                <w:rFonts w:ascii="Calibri" w:hAnsi="Calibri" w:hint="cs"/>
                <w:rtl/>
                <w:lang w:bidi="fa-IR"/>
              </w:rPr>
              <w:t>در دست اجرا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44A" w:rsidRPr="00B6744A" w:rsidRDefault="00B6744A">
            <w:pPr>
              <w:spacing w:after="0" w:line="259" w:lineRule="auto"/>
              <w:ind w:left="0" w:right="430" w:firstLine="0"/>
              <w:rPr>
                <w:rFonts w:asciiTheme="minorHAnsi" w:hAnsiTheme="minorHAnsi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Cs w:val="24"/>
                <w:rtl/>
                <w:lang w:bidi="fa-IR"/>
              </w:rPr>
              <w:t>مجری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4A" w:rsidRPr="00B6744A" w:rsidRDefault="00AE74BF" w:rsidP="00BC47FB">
            <w:pPr>
              <w:spacing w:after="0" w:line="259" w:lineRule="auto"/>
              <w:ind w:left="0" w:right="103" w:firstLine="0"/>
              <w:jc w:val="left"/>
              <w:rPr>
                <w:rFonts w:asciiTheme="minorHAnsi" w:hAnsiTheme="minorHAnsi"/>
                <w:szCs w:val="24"/>
                <w:rtl/>
                <w:lang w:bidi="fa-IR"/>
              </w:rPr>
            </w:pPr>
            <w:hyperlink r:id="rId7" w:history="1">
              <w:r w:rsidR="00B6744A" w:rsidRPr="00B6744A">
                <w:rPr>
                  <w:rStyle w:val="Hyperlink"/>
                  <w:rFonts w:hint="cs"/>
                  <w:color w:val="auto"/>
                  <w:szCs w:val="24"/>
                  <w:u w:val="none"/>
                  <w:rtl/>
                </w:rPr>
                <w:t>بررسی دلایل جستجوهای اینترنتی والدین کودکان مبتلا به لکنت و تعیین رابطه بین آنها با شدت لکنت کودک، سابقه گفتاردرمانی و میزان استرس والدین آنها</w:t>
              </w:r>
            </w:hyperlink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44A" w:rsidRDefault="00B6744A">
            <w:pPr>
              <w:bidi w:val="0"/>
              <w:spacing w:after="0" w:line="259" w:lineRule="auto"/>
              <w:ind w:left="178" w:right="0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7</w:t>
            </w:r>
          </w:p>
        </w:tc>
      </w:tr>
      <w:tr w:rsidR="00B6744A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44A" w:rsidRDefault="009853C8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lang w:bidi="fa-IR"/>
              </w:rPr>
            </w:pPr>
            <w:r>
              <w:rPr>
                <w:rFonts w:ascii="Calibri" w:hAnsi="Calibri" w:hint="cs"/>
                <w:rtl/>
                <w:lang w:bidi="fa-IR"/>
              </w:rPr>
              <w:t>خاتمه یافته 1404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44A" w:rsidRDefault="00663DE5">
            <w:pPr>
              <w:spacing w:after="0" w:line="259" w:lineRule="auto"/>
              <w:ind w:left="0" w:right="430" w:firstLine="0"/>
              <w:rPr>
                <w:rFonts w:asciiTheme="minorHAnsi" w:hAnsiTheme="minorHAnsi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Cs w:val="24"/>
                <w:rtl/>
                <w:lang w:bidi="fa-IR"/>
              </w:rPr>
              <w:t>همکار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44A" w:rsidRPr="00663DE5" w:rsidRDefault="00AE74BF" w:rsidP="00BC47FB">
            <w:pPr>
              <w:spacing w:after="0" w:line="259" w:lineRule="auto"/>
              <w:ind w:left="0" w:right="103" w:firstLine="0"/>
              <w:jc w:val="left"/>
              <w:rPr>
                <w:color w:val="auto"/>
                <w:szCs w:val="24"/>
              </w:rPr>
            </w:pPr>
            <w:hyperlink r:id="rId8" w:history="1">
              <w:r w:rsidR="00663DE5" w:rsidRPr="00663DE5">
                <w:rPr>
                  <w:rStyle w:val="Hyperlink"/>
                  <w:rFonts w:hint="cs"/>
                  <w:color w:val="auto"/>
                  <w:sz w:val="23"/>
                  <w:szCs w:val="23"/>
                  <w:u w:val="none"/>
                  <w:rtl/>
                </w:rPr>
                <w:t>طراحی و اعتباریابی پرسشنامه والدین و معلمان جهت غربالگری کودکان مدرسه رو فارسی زبان مبتلا به اختلال تکاملی زبان</w:t>
              </w:r>
            </w:hyperlink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744A" w:rsidRDefault="00B6744A">
            <w:pPr>
              <w:bidi w:val="0"/>
              <w:spacing w:after="0" w:line="259" w:lineRule="auto"/>
              <w:ind w:left="178" w:right="0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8</w:t>
            </w:r>
          </w:p>
        </w:tc>
      </w:tr>
      <w:tr w:rsidR="00763282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282" w:rsidRDefault="00763282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rtl/>
                <w:lang w:bidi="fa-IR"/>
              </w:rPr>
            </w:pPr>
            <w:r>
              <w:rPr>
                <w:rFonts w:ascii="Calibri" w:hAnsi="Calibri" w:hint="cs"/>
                <w:rtl/>
                <w:lang w:bidi="fa-IR"/>
              </w:rPr>
              <w:t>خاتمه یافته 1403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282" w:rsidRDefault="00763282">
            <w:pPr>
              <w:spacing w:after="0" w:line="259" w:lineRule="auto"/>
              <w:ind w:left="0" w:right="430" w:firstLine="0"/>
              <w:rPr>
                <w:rFonts w:asciiTheme="minorHAnsi" w:hAnsiTheme="minorHAnsi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Cs w:val="24"/>
                <w:rtl/>
                <w:lang w:bidi="fa-IR"/>
              </w:rPr>
              <w:t>همکار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82" w:rsidRDefault="00763282" w:rsidP="00BC47FB">
            <w:pPr>
              <w:spacing w:after="0" w:line="259" w:lineRule="auto"/>
              <w:ind w:left="0" w:right="103" w:firstLine="0"/>
              <w:jc w:val="left"/>
            </w:pPr>
            <w:r>
              <w:rPr>
                <w:rFonts w:hint="cs"/>
                <w:rtl/>
              </w:rPr>
              <w:t>بررسی ارتباط گانگلیون های پایه با بروز اختلال بلع و نوع و شدت آن در بیماران بزرگسال مبتلا به سکته مغزی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282" w:rsidRDefault="00763282">
            <w:pPr>
              <w:bidi w:val="0"/>
              <w:spacing w:after="0" w:line="259" w:lineRule="auto"/>
              <w:ind w:left="178" w:right="0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9</w:t>
            </w:r>
          </w:p>
        </w:tc>
      </w:tr>
      <w:tr w:rsidR="00763282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282" w:rsidRDefault="00763282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rtl/>
                <w:lang w:bidi="fa-IR"/>
              </w:rPr>
            </w:pPr>
            <w:r>
              <w:rPr>
                <w:rFonts w:ascii="Calibri" w:hAnsi="Calibri" w:hint="cs"/>
                <w:rtl/>
                <w:lang w:bidi="fa-IR"/>
              </w:rPr>
              <w:t>در دست اجرا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282" w:rsidRDefault="00763282">
            <w:pPr>
              <w:spacing w:after="0" w:line="259" w:lineRule="auto"/>
              <w:ind w:left="0" w:right="430" w:firstLine="0"/>
              <w:rPr>
                <w:rFonts w:asciiTheme="minorHAnsi" w:hAnsiTheme="minorHAnsi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Cs w:val="24"/>
                <w:rtl/>
                <w:lang w:bidi="fa-IR"/>
              </w:rPr>
              <w:t>مجری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82" w:rsidRDefault="00763282" w:rsidP="00BC47FB">
            <w:pPr>
              <w:spacing w:after="0" w:line="259" w:lineRule="auto"/>
              <w:ind w:left="0" w:right="103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مقایسه ویژگی های صرفی و نحوی در کودکان دچار اختلال تکاملی زبان و کودکان ک</w:t>
            </w:r>
            <w:r w:rsidR="009853C8">
              <w:rPr>
                <w:rFonts w:hint="cs"/>
                <w:rtl/>
              </w:rPr>
              <w:t>م</w:t>
            </w:r>
            <w:r>
              <w:rPr>
                <w:rFonts w:hint="cs"/>
                <w:rtl/>
              </w:rPr>
              <w:t xml:space="preserve"> توان ذهنی فارسی زبان در مرحله پیشرفت زبان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282" w:rsidRDefault="00763282">
            <w:pPr>
              <w:bidi w:val="0"/>
              <w:spacing w:after="0" w:line="259" w:lineRule="auto"/>
              <w:ind w:left="178" w:right="0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</w:tr>
      <w:tr w:rsidR="00763282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282" w:rsidRDefault="00763282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rtl/>
                <w:lang w:bidi="fa-IR"/>
              </w:rPr>
            </w:pPr>
            <w:r>
              <w:rPr>
                <w:rFonts w:ascii="Calibri" w:hAnsi="Calibri" w:hint="cs"/>
                <w:rtl/>
                <w:lang w:bidi="fa-IR"/>
              </w:rPr>
              <w:lastRenderedPageBreak/>
              <w:t>در دست اجرا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282" w:rsidRDefault="00763282">
            <w:pPr>
              <w:spacing w:after="0" w:line="259" w:lineRule="auto"/>
              <w:ind w:left="0" w:right="430" w:firstLine="0"/>
              <w:rPr>
                <w:rFonts w:asciiTheme="minorHAnsi" w:hAnsiTheme="minorHAnsi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Cs w:val="24"/>
                <w:rtl/>
                <w:lang w:bidi="fa-IR"/>
              </w:rPr>
              <w:t xml:space="preserve">همکار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82" w:rsidRDefault="00763282" w:rsidP="00BC47FB">
            <w:pPr>
              <w:spacing w:after="0" w:line="259" w:lineRule="auto"/>
              <w:ind w:left="0" w:right="103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 xml:space="preserve">بررسی میزان آگاهی مراقبین سلامت شهرستان مشهد از دانش و استیگمای اوتیسم 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282" w:rsidRDefault="00763282">
            <w:pPr>
              <w:bidi w:val="0"/>
              <w:spacing w:after="0" w:line="259" w:lineRule="auto"/>
              <w:ind w:left="178" w:right="0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</w:tr>
      <w:tr w:rsidR="00763282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282" w:rsidRDefault="00763282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rtl/>
                <w:lang w:bidi="fa-IR"/>
              </w:rPr>
            </w:pPr>
            <w:r>
              <w:rPr>
                <w:rFonts w:ascii="Calibri" w:hAnsi="Calibri" w:hint="cs"/>
                <w:rtl/>
                <w:lang w:bidi="fa-IR"/>
              </w:rPr>
              <w:t>خاتمه یافته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282" w:rsidRDefault="00763282">
            <w:pPr>
              <w:spacing w:after="0" w:line="259" w:lineRule="auto"/>
              <w:ind w:left="0" w:right="430" w:firstLine="0"/>
              <w:rPr>
                <w:rFonts w:asciiTheme="minorHAnsi" w:hAnsiTheme="minorHAnsi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Cs w:val="24"/>
                <w:rtl/>
                <w:lang w:bidi="fa-IR"/>
              </w:rPr>
              <w:t>مجری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3282" w:rsidRPr="00763282" w:rsidRDefault="00763282" w:rsidP="00BC47FB">
            <w:pPr>
              <w:spacing w:after="0" w:line="259" w:lineRule="auto"/>
              <w:ind w:left="0" w:right="103" w:firstLine="0"/>
              <w:jc w:val="left"/>
              <w:rPr>
                <w:rFonts w:asciiTheme="minorHAnsi" w:hAnsiTheme="minorHAnsi"/>
              </w:rPr>
            </w:pPr>
            <w:r>
              <w:rPr>
                <w:rFonts w:hint="cs"/>
                <w:rtl/>
              </w:rPr>
              <w:t xml:space="preserve">ترجمه و اعتبارسنجی نسخه فارسی پرسشنامه </w:t>
            </w:r>
            <w:r w:rsidRPr="00411F8F">
              <w:rPr>
                <w:rFonts w:asciiTheme="majorBidi" w:hAnsiTheme="majorBidi" w:cstheme="majorBidi"/>
                <w:sz w:val="22"/>
                <w:szCs w:val="20"/>
              </w:rPr>
              <w:t>ASHA FACS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3282" w:rsidRDefault="00763282">
            <w:pPr>
              <w:bidi w:val="0"/>
              <w:spacing w:after="0" w:line="259" w:lineRule="auto"/>
              <w:ind w:left="178" w:right="0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12</w:t>
            </w:r>
          </w:p>
        </w:tc>
      </w:tr>
      <w:tr w:rsidR="009853C8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3C8" w:rsidRDefault="009853C8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rtl/>
                <w:lang w:bidi="fa-IR"/>
              </w:rPr>
            </w:pPr>
            <w:r>
              <w:rPr>
                <w:rFonts w:ascii="Calibri" w:hAnsi="Calibri" w:hint="cs"/>
                <w:rtl/>
                <w:lang w:bidi="fa-IR"/>
              </w:rPr>
              <w:t>در دست اجرا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3C8" w:rsidRDefault="009853C8">
            <w:pPr>
              <w:spacing w:after="0" w:line="259" w:lineRule="auto"/>
              <w:ind w:left="0" w:right="430" w:firstLine="0"/>
              <w:rPr>
                <w:rFonts w:asciiTheme="minorHAnsi" w:hAnsiTheme="minorHAnsi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Cs w:val="24"/>
                <w:rtl/>
                <w:lang w:bidi="fa-IR"/>
              </w:rPr>
              <w:t>مجری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C8" w:rsidRDefault="009853C8" w:rsidP="00BC47FB">
            <w:pPr>
              <w:spacing w:after="0" w:line="259" w:lineRule="auto"/>
              <w:ind w:left="0" w:right="103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مقایسه توجه، حافظه کاری و عملکردهای اجرایی در آسیب نیمکره های مغزی و افراد سالم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3C8" w:rsidRDefault="009853C8">
            <w:pPr>
              <w:bidi w:val="0"/>
              <w:spacing w:after="0" w:line="259" w:lineRule="auto"/>
              <w:ind w:left="178" w:right="0" w:firstLine="0"/>
              <w:jc w:val="left"/>
              <w:rPr>
                <w:rtl/>
              </w:rPr>
            </w:pPr>
            <w:r>
              <w:rPr>
                <w:rFonts w:hint="cs"/>
                <w:rtl/>
              </w:rPr>
              <w:t>13</w:t>
            </w:r>
          </w:p>
        </w:tc>
      </w:tr>
      <w:tr w:rsidR="009853C8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3C8" w:rsidRDefault="00411F8F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rtl/>
                <w:lang w:bidi="fa-IR"/>
              </w:rPr>
            </w:pPr>
            <w:r>
              <w:rPr>
                <w:rFonts w:ascii="Calibri" w:hAnsi="Calibri" w:hint="cs"/>
                <w:rtl/>
                <w:lang w:bidi="fa-IR"/>
              </w:rPr>
              <w:t>در دست اجرا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3C8" w:rsidRDefault="00411F8F">
            <w:pPr>
              <w:spacing w:after="0" w:line="259" w:lineRule="auto"/>
              <w:ind w:left="0" w:right="430" w:firstLine="0"/>
              <w:rPr>
                <w:rFonts w:asciiTheme="minorHAnsi" w:hAnsiTheme="minorHAnsi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Cs w:val="24"/>
                <w:rtl/>
                <w:lang w:bidi="fa-IR"/>
              </w:rPr>
              <w:t>مجری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53C8" w:rsidRPr="00411F8F" w:rsidRDefault="009853C8" w:rsidP="00BC47FB">
            <w:pPr>
              <w:spacing w:after="0" w:line="259" w:lineRule="auto"/>
              <w:ind w:left="0" w:right="103" w:firstLine="0"/>
              <w:jc w:val="left"/>
              <w:rPr>
                <w:rFonts w:ascii="Calibri" w:hAnsi="Calibri"/>
                <w:rtl/>
                <w:lang w:bidi="fa-IR"/>
              </w:rPr>
            </w:pPr>
            <w:r w:rsidRPr="00411F8F">
              <w:rPr>
                <w:rFonts w:ascii="Calibri" w:hAnsi="Calibri" w:hint="cs"/>
                <w:rtl/>
                <w:lang w:bidi="fa-IR"/>
              </w:rPr>
              <w:t>بررسی تاثیر تکنیک صوت درمانی لکس واکس</w:t>
            </w:r>
            <w:r w:rsidR="00411F8F" w:rsidRPr="00411F8F">
              <w:rPr>
                <w:rFonts w:ascii="Calibri" w:hAnsi="Calibri" w:hint="cs"/>
                <w:rtl/>
                <w:lang w:bidi="fa-IR"/>
              </w:rPr>
              <w:t xml:space="preserve"> بر ویژگی های آکوستیکی صدا در بیماران مبتلا به پارکینسون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53C8" w:rsidRDefault="009853C8">
            <w:pPr>
              <w:bidi w:val="0"/>
              <w:spacing w:after="0" w:line="259" w:lineRule="auto"/>
              <w:ind w:left="178" w:right="0" w:firstLine="0"/>
              <w:jc w:val="left"/>
              <w:rPr>
                <w:rtl/>
              </w:rPr>
            </w:pPr>
            <w:r>
              <w:t>14</w:t>
            </w:r>
          </w:p>
        </w:tc>
      </w:tr>
      <w:tr w:rsidR="00411F8F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F" w:rsidRDefault="00411F8F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rtl/>
                <w:lang w:bidi="fa-IR"/>
              </w:rPr>
            </w:pPr>
            <w:r>
              <w:rPr>
                <w:rFonts w:ascii="Calibri" w:hAnsi="Calibri" w:hint="cs"/>
                <w:rtl/>
                <w:lang w:bidi="fa-IR"/>
              </w:rPr>
              <w:t>در دست اجرا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F" w:rsidRDefault="00411F8F">
            <w:pPr>
              <w:spacing w:after="0" w:line="259" w:lineRule="auto"/>
              <w:ind w:left="0" w:right="430" w:firstLine="0"/>
              <w:rPr>
                <w:rFonts w:asciiTheme="minorHAnsi" w:hAnsiTheme="minorHAnsi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Cs w:val="24"/>
                <w:rtl/>
                <w:lang w:bidi="fa-IR"/>
              </w:rPr>
              <w:t>همکار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F" w:rsidRPr="00411F8F" w:rsidRDefault="00411F8F" w:rsidP="00BC47FB">
            <w:pPr>
              <w:spacing w:after="0" w:line="259" w:lineRule="auto"/>
              <w:ind w:left="0" w:right="103" w:firstLine="0"/>
              <w:jc w:val="left"/>
              <w:rPr>
                <w:rFonts w:ascii="Calibri" w:hAnsi="Calibri"/>
                <w:sz w:val="22"/>
                <w:lang w:bidi="fa-IR"/>
              </w:rPr>
            </w:pPr>
            <w:r w:rsidRPr="00411F8F">
              <w:rPr>
                <w:rFonts w:ascii="Calibri" w:hAnsi="Calibri" w:hint="cs"/>
                <w:sz w:val="22"/>
                <w:rtl/>
                <w:lang w:bidi="fa-IR"/>
              </w:rPr>
              <w:t xml:space="preserve"> ترجمه، تطابق فرهنگی و اعتبار یابی نسخه فارسی مقیاس نمره دهی آپراکسی گفتار </w:t>
            </w:r>
            <w:r w:rsidRPr="00411F8F">
              <w:rPr>
                <w:rFonts w:asciiTheme="majorBidi" w:hAnsiTheme="majorBidi" w:cstheme="majorBidi"/>
                <w:sz w:val="22"/>
                <w:lang w:bidi="fa-IR"/>
              </w:rPr>
              <w:t>ASRS 3/5</w:t>
            </w:r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F" w:rsidRDefault="00411F8F">
            <w:pPr>
              <w:bidi w:val="0"/>
              <w:spacing w:after="0" w:line="259" w:lineRule="auto"/>
              <w:ind w:left="178" w:right="0" w:firstLine="0"/>
              <w:jc w:val="left"/>
            </w:pPr>
            <w:r>
              <w:rPr>
                <w:rFonts w:hint="cs"/>
                <w:rtl/>
              </w:rPr>
              <w:t>15</w:t>
            </w:r>
          </w:p>
        </w:tc>
      </w:tr>
      <w:tr w:rsidR="00411F8F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F" w:rsidRDefault="00411F8F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rtl/>
                <w:lang w:bidi="fa-IR"/>
              </w:rPr>
            </w:pPr>
            <w:r>
              <w:rPr>
                <w:rFonts w:ascii="Calibri" w:hAnsi="Calibri" w:hint="cs"/>
                <w:rtl/>
                <w:lang w:bidi="fa-IR"/>
              </w:rPr>
              <w:t>در دست اجرا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F" w:rsidRDefault="00411F8F">
            <w:pPr>
              <w:spacing w:after="0" w:line="259" w:lineRule="auto"/>
              <w:ind w:left="0" w:right="430" w:firstLine="0"/>
              <w:rPr>
                <w:rFonts w:asciiTheme="minorHAnsi" w:hAnsiTheme="minorHAnsi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Cs w:val="24"/>
                <w:rtl/>
                <w:lang w:bidi="fa-IR"/>
              </w:rPr>
              <w:t xml:space="preserve">مجری 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F" w:rsidRPr="00411F8F" w:rsidRDefault="00AE74BF" w:rsidP="00411F8F">
            <w:pPr>
              <w:spacing w:after="0" w:line="259" w:lineRule="auto"/>
              <w:ind w:left="0" w:right="102" w:firstLine="0"/>
              <w:jc w:val="both"/>
              <w:rPr>
                <w:rFonts w:ascii="Calibri" w:hAnsi="Calibri"/>
                <w:sz w:val="22"/>
                <w:rtl/>
                <w:lang w:bidi="fa-IR"/>
              </w:rPr>
            </w:pPr>
            <w:hyperlink r:id="rId9" w:history="1">
              <w:r w:rsidR="00411F8F" w:rsidRPr="00411F8F">
                <w:rPr>
                  <w:rFonts w:hint="cs"/>
                  <w:color w:val="auto"/>
                  <w:sz w:val="22"/>
                  <w:rtl/>
                </w:rPr>
                <w:t>بررسی میزان همبستگی سه شاخص برجسته ترین قله ی سپسترال</w:t>
              </w:r>
              <w:r w:rsidR="00411F8F">
                <w:rPr>
                  <w:rFonts w:hint="cs"/>
                  <w:color w:val="auto"/>
                  <w:sz w:val="22"/>
                  <w:rtl/>
                </w:rPr>
                <w:t xml:space="preserve"> </w:t>
              </w:r>
              <w:r w:rsidR="00411F8F" w:rsidRPr="00411F8F">
                <w:rPr>
                  <w:rFonts w:asciiTheme="majorBidi" w:hAnsiTheme="majorBidi" w:cstheme="majorBidi"/>
                  <w:color w:val="auto"/>
                  <w:sz w:val="22"/>
                </w:rPr>
                <w:t xml:space="preserve"> (CPP)</w:t>
              </w:r>
              <w:r w:rsidR="00411F8F" w:rsidRPr="00411F8F">
                <w:rPr>
                  <w:rFonts w:hint="cs"/>
                  <w:color w:val="auto"/>
                  <w:sz w:val="22"/>
                  <w:rtl/>
                </w:rPr>
                <w:t>، شاخص شدت دیسفونی</w:t>
              </w:r>
              <w:r w:rsidR="00411F8F" w:rsidRPr="00411F8F">
                <w:rPr>
                  <w:rFonts w:asciiTheme="majorBidi" w:hAnsiTheme="majorBidi" w:cstheme="majorBidi"/>
                  <w:color w:val="auto"/>
                  <w:sz w:val="22"/>
                </w:rPr>
                <w:t>(DSI)</w:t>
              </w:r>
              <w:r w:rsidR="00411F8F">
                <w:rPr>
                  <w:rFonts w:hint="cs"/>
                  <w:color w:val="auto"/>
                  <w:sz w:val="22"/>
                  <w:rtl/>
                  <w:lang w:bidi="fa-IR"/>
                </w:rPr>
                <w:t xml:space="preserve"> </w:t>
              </w:r>
              <w:r w:rsidR="00411F8F" w:rsidRPr="00411F8F">
                <w:rPr>
                  <w:rFonts w:hint="cs"/>
                  <w:color w:val="auto"/>
                  <w:sz w:val="22"/>
                  <w:rtl/>
                </w:rPr>
                <w:t>و شاخص آکوستیکی کیفیت صوت</w:t>
              </w:r>
              <w:r w:rsidR="00411F8F" w:rsidRPr="00411F8F">
                <w:rPr>
                  <w:rFonts w:hint="cs"/>
                  <w:color w:val="auto"/>
                  <w:sz w:val="22"/>
                </w:rPr>
                <w:t xml:space="preserve"> (AV</w:t>
              </w:r>
              <w:r w:rsidR="00411F8F">
                <w:rPr>
                  <w:rFonts w:asciiTheme="minorHAnsi" w:hAnsiTheme="minorHAnsi"/>
                  <w:color w:val="auto"/>
                  <w:sz w:val="22"/>
                </w:rPr>
                <w:t>QI</w:t>
              </w:r>
              <w:r w:rsidR="00411F8F" w:rsidRPr="00411F8F">
                <w:rPr>
                  <w:rFonts w:hint="cs"/>
                  <w:color w:val="auto"/>
                  <w:sz w:val="22"/>
                </w:rPr>
                <w:t xml:space="preserve">) </w:t>
              </w:r>
              <w:r w:rsidR="00411F8F" w:rsidRPr="00411F8F">
                <w:rPr>
                  <w:rFonts w:hint="cs"/>
                  <w:color w:val="auto"/>
                  <w:sz w:val="22"/>
                  <w:rtl/>
                </w:rPr>
                <w:t>با شدت بیماری پارکینسون</w:t>
              </w:r>
            </w:hyperlink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1F8F" w:rsidRDefault="00411F8F">
            <w:pPr>
              <w:bidi w:val="0"/>
              <w:spacing w:after="0" w:line="259" w:lineRule="auto"/>
              <w:ind w:left="178" w:right="0" w:firstLine="0"/>
              <w:jc w:val="left"/>
              <w:rPr>
                <w:rtl/>
              </w:rPr>
            </w:pPr>
            <w:r>
              <w:t>16</w:t>
            </w:r>
          </w:p>
        </w:tc>
      </w:tr>
      <w:tr w:rsidR="00116CEE" w:rsidTr="00BC47FB">
        <w:trPr>
          <w:trHeight w:val="883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CEE" w:rsidRDefault="00116CEE">
            <w:pPr>
              <w:bidi w:val="0"/>
              <w:spacing w:after="0" w:line="259" w:lineRule="auto"/>
              <w:ind w:left="0" w:right="39" w:firstLine="0"/>
              <w:jc w:val="center"/>
              <w:rPr>
                <w:rFonts w:ascii="Calibri" w:hAnsi="Calibri"/>
                <w:rtl/>
                <w:lang w:bidi="fa-IR"/>
              </w:rPr>
            </w:pPr>
            <w:r>
              <w:rPr>
                <w:rFonts w:ascii="Calibri" w:hAnsi="Calibri" w:hint="cs"/>
                <w:rtl/>
                <w:lang w:bidi="fa-IR"/>
              </w:rPr>
              <w:t>در دست اجرا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CEE" w:rsidRDefault="00116CEE">
            <w:pPr>
              <w:spacing w:after="0" w:line="259" w:lineRule="auto"/>
              <w:ind w:left="0" w:right="430" w:firstLine="0"/>
              <w:rPr>
                <w:rFonts w:asciiTheme="minorHAnsi" w:hAnsiTheme="minorHAnsi"/>
                <w:szCs w:val="24"/>
                <w:rtl/>
                <w:lang w:bidi="fa-IR"/>
              </w:rPr>
            </w:pPr>
            <w:r>
              <w:rPr>
                <w:rFonts w:asciiTheme="minorHAnsi" w:hAnsiTheme="minorHAnsi" w:hint="cs"/>
                <w:szCs w:val="24"/>
                <w:rtl/>
                <w:lang w:bidi="fa-IR"/>
              </w:rPr>
              <w:t>همکار</w:t>
            </w:r>
          </w:p>
        </w:tc>
        <w:tc>
          <w:tcPr>
            <w:tcW w:w="4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CEE" w:rsidRPr="00116CEE" w:rsidRDefault="00AE74BF" w:rsidP="00116CEE">
            <w:pPr>
              <w:spacing w:after="0" w:line="259" w:lineRule="auto"/>
              <w:ind w:left="0" w:right="102" w:firstLine="0"/>
              <w:jc w:val="both"/>
              <w:rPr>
                <w:color w:val="auto"/>
                <w:szCs w:val="24"/>
              </w:rPr>
            </w:pPr>
            <w:hyperlink r:id="rId10" w:history="1">
              <w:r w:rsidR="00116CEE" w:rsidRPr="00116CEE">
                <w:rPr>
                  <w:rFonts w:hint="cs"/>
                  <w:color w:val="auto"/>
                  <w:szCs w:val="24"/>
                  <w:rtl/>
                </w:rPr>
                <w:t>ترجمه، تطابق فرهنگی و اعتباریابی نسخه فارسی پرسشنامه حرکتی دهانی رادبود برای بیماران پارکینسون</w:t>
              </w:r>
              <w:r w:rsidR="00116CEE" w:rsidRPr="00116CEE">
                <w:rPr>
                  <w:rFonts w:hint="cs"/>
                  <w:color w:val="auto"/>
                  <w:szCs w:val="24"/>
                </w:rPr>
                <w:t>(</w:t>
              </w:r>
              <w:r w:rsidR="00116CEE">
                <w:rPr>
                  <w:rFonts w:ascii="Calibri" w:hAnsi="Calibri" w:cs="Calibri"/>
                  <w:color w:val="auto"/>
                  <w:szCs w:val="24"/>
                </w:rPr>
                <w:t>ROMP</w:t>
              </w:r>
              <w:r w:rsidR="00116CEE" w:rsidRPr="00116CEE">
                <w:rPr>
                  <w:rFonts w:hint="cs"/>
                  <w:color w:val="auto"/>
                  <w:szCs w:val="24"/>
                </w:rPr>
                <w:t>)</w:t>
              </w:r>
            </w:hyperlink>
          </w:p>
        </w:tc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CEE" w:rsidRDefault="00116CEE">
            <w:pPr>
              <w:bidi w:val="0"/>
              <w:spacing w:after="0" w:line="259" w:lineRule="auto"/>
              <w:ind w:left="178" w:right="0" w:firstLine="0"/>
              <w:jc w:val="left"/>
            </w:pPr>
            <w:r>
              <w:rPr>
                <w:rFonts w:hint="cs"/>
                <w:rtl/>
              </w:rPr>
              <w:t>17</w:t>
            </w:r>
          </w:p>
        </w:tc>
      </w:tr>
    </w:tbl>
    <w:p w:rsidR="00663DE5" w:rsidRDefault="00663DE5">
      <w:pPr>
        <w:bidi w:val="0"/>
        <w:spacing w:after="0" w:line="259" w:lineRule="auto"/>
        <w:ind w:left="0" w:right="60" w:firstLine="0"/>
        <w:rPr>
          <w:b/>
          <w:rtl/>
        </w:rPr>
      </w:pPr>
    </w:p>
    <w:p w:rsidR="00663DE5" w:rsidRDefault="00663DE5" w:rsidP="00663DE5">
      <w:pPr>
        <w:bidi w:val="0"/>
        <w:spacing w:after="0" w:line="259" w:lineRule="auto"/>
        <w:ind w:left="0" w:right="60" w:firstLine="0"/>
        <w:rPr>
          <w:b/>
          <w:rtl/>
        </w:rPr>
      </w:pPr>
    </w:p>
    <w:p w:rsidR="00663DE5" w:rsidRDefault="00663DE5" w:rsidP="00663DE5">
      <w:pPr>
        <w:bidi w:val="0"/>
        <w:spacing w:after="0" w:line="259" w:lineRule="auto"/>
        <w:ind w:left="0" w:right="60" w:firstLine="0"/>
        <w:rPr>
          <w:b/>
          <w:rtl/>
        </w:rPr>
      </w:pPr>
    </w:p>
    <w:p w:rsidR="001333DE" w:rsidRDefault="00A913F9" w:rsidP="00663DE5">
      <w:pPr>
        <w:bidi w:val="0"/>
        <w:spacing w:after="0" w:line="259" w:lineRule="auto"/>
        <w:ind w:left="0" w:right="60" w:firstLine="0"/>
      </w:pPr>
      <w:r>
        <w:rPr>
          <w:b/>
        </w:rPr>
        <w:t xml:space="preserve"> </w:t>
      </w:r>
    </w:p>
    <w:p w:rsidR="001333DE" w:rsidRDefault="00A913F9" w:rsidP="00BC47FB">
      <w:pPr>
        <w:spacing w:after="0" w:line="259" w:lineRule="auto"/>
        <w:ind w:left="-5" w:right="8008" w:hanging="10"/>
      </w:pPr>
      <w:r>
        <w:rPr>
          <w:b/>
          <w:bCs/>
          <w:szCs w:val="24"/>
          <w:rtl/>
        </w:rPr>
        <w:t xml:space="preserve">مقالات </w:t>
      </w:r>
      <w:r w:rsidR="00BC47FB">
        <w:rPr>
          <w:rFonts w:hint="cs"/>
          <w:b/>
          <w:bCs/>
          <w:szCs w:val="24"/>
          <w:rtl/>
        </w:rPr>
        <w:t xml:space="preserve"> </w:t>
      </w:r>
      <w:r>
        <w:rPr>
          <w:b/>
          <w:bCs/>
          <w:szCs w:val="24"/>
          <w:rtl/>
        </w:rPr>
        <w:t xml:space="preserve">: </w:t>
      </w:r>
    </w:p>
    <w:tbl>
      <w:tblPr>
        <w:tblStyle w:val="TableGrid"/>
        <w:tblW w:w="9496" w:type="dxa"/>
        <w:tblInd w:w="-146" w:type="dxa"/>
        <w:tblCellMar>
          <w:top w:w="2" w:type="dxa"/>
          <w:right w:w="57" w:type="dxa"/>
        </w:tblCellMar>
        <w:tblLook w:val="04A0" w:firstRow="1" w:lastRow="0" w:firstColumn="1" w:lastColumn="0" w:noHBand="0" w:noVBand="1"/>
      </w:tblPr>
      <w:tblGrid>
        <w:gridCol w:w="1015"/>
        <w:gridCol w:w="989"/>
        <w:gridCol w:w="732"/>
        <w:gridCol w:w="841"/>
        <w:gridCol w:w="1860"/>
        <w:gridCol w:w="2095"/>
        <w:gridCol w:w="1311"/>
        <w:gridCol w:w="653"/>
      </w:tblGrid>
      <w:tr w:rsidR="001333DE">
        <w:trPr>
          <w:trHeight w:val="1217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240" w:firstLine="0"/>
            </w:pPr>
            <w:r>
              <w:rPr>
                <w:szCs w:val="24"/>
                <w:rtl/>
              </w:rPr>
              <w:t>مسئول /</w:t>
            </w:r>
          </w:p>
          <w:p w:rsidR="001333DE" w:rsidRDefault="00A913F9">
            <w:pPr>
              <w:spacing w:after="0" w:line="259" w:lineRule="auto"/>
              <w:ind w:left="134" w:right="209" w:hanging="134"/>
            </w:pPr>
            <w:r>
              <w:rPr>
                <w:szCs w:val="24"/>
                <w:rtl/>
              </w:rPr>
              <w:t xml:space="preserve">نفرچندم مقاله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110" w:firstLine="194"/>
              <w:jc w:val="both"/>
            </w:pPr>
            <w:r>
              <w:rPr>
                <w:szCs w:val="24"/>
                <w:rtl/>
              </w:rPr>
              <w:t xml:space="preserve">تعداد نویسندگان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218" w:firstLine="0"/>
            </w:pPr>
            <w:r>
              <w:rPr>
                <w:szCs w:val="24"/>
                <w:rtl/>
              </w:rPr>
              <w:t xml:space="preserve">سال </w:t>
            </w:r>
          </w:p>
          <w:p w:rsidR="001333DE" w:rsidRDefault="00A913F9">
            <w:pPr>
              <w:spacing w:after="0" w:line="259" w:lineRule="auto"/>
              <w:ind w:left="0" w:right="178" w:firstLine="0"/>
            </w:pPr>
            <w:r>
              <w:rPr>
                <w:szCs w:val="24"/>
                <w:rtl/>
              </w:rPr>
              <w:t xml:space="preserve">چاپ 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173" w:firstLine="0"/>
            </w:pPr>
            <w:r>
              <w:rPr>
                <w:szCs w:val="24"/>
                <w:rtl/>
              </w:rPr>
              <w:t xml:space="preserve">ضریب </w:t>
            </w:r>
          </w:p>
          <w:p w:rsidR="001333DE" w:rsidRDefault="00A913F9">
            <w:pPr>
              <w:spacing w:after="0" w:line="259" w:lineRule="auto"/>
              <w:ind w:left="0" w:right="108" w:firstLine="0"/>
            </w:pPr>
            <w:r>
              <w:rPr>
                <w:szCs w:val="24"/>
                <w:rtl/>
              </w:rPr>
              <w:t>تأثیر)</w:t>
            </w:r>
            <w:r>
              <w:rPr>
                <w:rFonts w:ascii="Calibri" w:eastAsia="Calibri" w:hAnsi="Calibri" w:cs="Calibri"/>
              </w:rPr>
              <w:t>IF</w:t>
            </w:r>
            <w:r>
              <w:rPr>
                <w:szCs w:val="24"/>
                <w:rtl/>
              </w:rPr>
              <w:t xml:space="preserve">(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64" w:firstLine="0"/>
              <w:jc w:val="center"/>
            </w:pPr>
            <w:r>
              <w:rPr>
                <w:szCs w:val="24"/>
                <w:rtl/>
              </w:rPr>
              <w:t xml:space="preserve">نام نشریه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62" w:firstLine="0"/>
              <w:jc w:val="center"/>
            </w:pPr>
            <w:r>
              <w:rPr>
                <w:szCs w:val="24"/>
                <w:rtl/>
              </w:rPr>
              <w:t xml:space="preserve">نمایه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454" w:firstLine="0"/>
            </w:pPr>
            <w:r>
              <w:rPr>
                <w:szCs w:val="24"/>
                <w:rtl/>
              </w:rPr>
              <w:t xml:space="preserve">عنوان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110" w:firstLine="0"/>
            </w:pPr>
            <w:r>
              <w:rPr>
                <w:szCs w:val="24"/>
                <w:rtl/>
              </w:rPr>
              <w:t xml:space="preserve">ردیف </w:t>
            </w:r>
          </w:p>
        </w:tc>
      </w:tr>
      <w:tr w:rsidR="001333DE">
        <w:trPr>
          <w:trHeight w:val="2078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377" w:firstLine="0"/>
            </w:pPr>
            <w:r>
              <w:rPr>
                <w:b/>
                <w:bCs/>
                <w:szCs w:val="24"/>
                <w:rtl/>
              </w:rPr>
              <w:t xml:space="preserve">اول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12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2012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9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65" w:line="240" w:lineRule="auto"/>
              <w:ind w:left="370" w:right="0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Journal of  auditory and vestibular </w:t>
            </w:r>
          </w:p>
          <w:p w:rsidR="001333DE" w:rsidRDefault="00A913F9">
            <w:pPr>
              <w:bidi w:val="0"/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research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58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Scopus, DOAJ, </w:t>
            </w:r>
          </w:p>
          <w:p w:rsidR="001333DE" w:rsidRDefault="00A913F9">
            <w:pPr>
              <w:bidi w:val="0"/>
              <w:spacing w:after="2" w:line="237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EBSCO, Electronic journals library, </w:t>
            </w:r>
          </w:p>
          <w:p w:rsidR="001333DE" w:rsidRDefault="00A913F9">
            <w:pPr>
              <w:bidi w:val="0"/>
              <w:spacing w:after="0" w:line="259" w:lineRule="auto"/>
              <w:ind w:left="6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Google Scholar, </w:t>
            </w:r>
          </w:p>
          <w:p w:rsidR="001333DE" w:rsidRDefault="00A913F9">
            <w:pPr>
              <w:bidi w:val="0"/>
              <w:spacing w:after="0" w:line="259" w:lineRule="auto"/>
              <w:ind w:left="58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Google Scholar </w:t>
            </w:r>
          </w:p>
          <w:p w:rsidR="001333DE" w:rsidRDefault="00A913F9">
            <w:pPr>
              <w:bidi w:val="0"/>
              <w:spacing w:after="0" w:line="259" w:lineRule="auto"/>
              <w:ind w:left="12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Metrics, IMEMR, ISC, </w:t>
            </w:r>
          </w:p>
          <w:p w:rsidR="001333DE" w:rsidRDefault="00A913F9">
            <w:pPr>
              <w:bidi w:val="0"/>
              <w:spacing w:after="0" w:line="259" w:lineRule="auto"/>
              <w:ind w:left="58" w:right="0" w:firstLine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Magiran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NLM </w:t>
            </w:r>
          </w:p>
          <w:p w:rsidR="001333DE" w:rsidRDefault="00A913F9">
            <w:pPr>
              <w:bidi w:val="0"/>
              <w:spacing w:after="0" w:line="259" w:lineRule="auto"/>
              <w:ind w:left="108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Catalog, ProQuest,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SID,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RICeST</w:t>
            </w:r>
            <w:proofErr w:type="spellEnd"/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58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lastRenderedPageBreak/>
              <w:t xml:space="preserve">ساخت و </w:t>
            </w:r>
          </w:p>
          <w:p w:rsidR="001333DE" w:rsidRDefault="00A913F9">
            <w:pPr>
              <w:spacing w:after="1" w:line="238" w:lineRule="auto"/>
              <w:ind w:left="57" w:right="125" w:hanging="57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ارزشیابی آزمون تصویری افعال برای کودکان </w:t>
            </w:r>
          </w:p>
          <w:p w:rsidR="001333DE" w:rsidRDefault="00A913F9">
            <w:pPr>
              <w:spacing w:after="0" w:line="259" w:lineRule="auto"/>
              <w:ind w:left="14" w:right="189" w:hanging="14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بهنجار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ماهه ی فارسی زبان</w:t>
            </w:r>
            <w:r>
              <w:rPr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156" w:right="0" w:firstLine="0"/>
              <w:jc w:val="left"/>
            </w:pPr>
            <w:r>
              <w:t xml:space="preserve"> 1</w:t>
            </w:r>
          </w:p>
        </w:tc>
      </w:tr>
      <w:tr w:rsidR="001333DE">
        <w:trPr>
          <w:trHeight w:val="2696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322" w:firstLine="0"/>
            </w:pPr>
            <w:r>
              <w:rPr>
                <w:b/>
                <w:bCs/>
                <w:szCs w:val="24"/>
                <w:rtl/>
              </w:rPr>
              <w:t xml:space="preserve">ششم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22" w:right="0" w:firstLine="0"/>
              <w:jc w:val="left"/>
            </w:pPr>
            <w:r>
              <w:t xml:space="preserve"> 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8" w:right="0" w:firstLine="0"/>
              <w:jc w:val="left"/>
            </w:pPr>
            <w:r>
              <w:t xml:space="preserve"> 2013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2.009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811" w:right="49" w:hanging="56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Journal of voice </w:t>
            </w:r>
            <w:r>
              <w:rPr>
                <w:b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24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Science Direct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42" w:lineRule="auto"/>
              <w:ind w:left="99" w:right="39" w:firstLine="0"/>
              <w:jc w:val="center"/>
            </w:pPr>
            <w:proofErr w:type="spellStart"/>
            <w:r>
              <w:rPr>
                <w:rFonts w:ascii="Calibri" w:eastAsia="Calibri" w:hAnsi="Calibri" w:cs="Calibri"/>
                <w:sz w:val="20"/>
              </w:rPr>
              <w:t>Crosscultural</w:t>
            </w:r>
            <w:proofErr w:type="spellEnd"/>
            <w:r>
              <w:rPr>
                <w:rFonts w:ascii="Calibri" w:eastAsia="Calibri" w:hAnsi="Calibri" w:cs="Calibri"/>
                <w:sz w:val="20"/>
              </w:rPr>
              <w:t xml:space="preserve"> </w:t>
            </w:r>
          </w:p>
          <w:p w:rsidR="001333DE" w:rsidRDefault="00A913F9">
            <w:pPr>
              <w:bidi w:val="0"/>
              <w:spacing w:after="2" w:line="239" w:lineRule="auto"/>
              <w:ind w:left="17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equivalence and </w:t>
            </w:r>
          </w:p>
          <w:p w:rsidR="001333DE" w:rsidRDefault="00A913F9">
            <w:pPr>
              <w:bidi w:val="0"/>
              <w:spacing w:after="0" w:line="259" w:lineRule="auto"/>
              <w:ind w:left="125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evaluation of </w:t>
            </w:r>
          </w:p>
          <w:p w:rsidR="001333DE" w:rsidRDefault="00A913F9">
            <w:pPr>
              <w:bidi w:val="0"/>
              <w:spacing w:after="0" w:line="259" w:lineRule="auto"/>
              <w:ind w:left="110" w:right="0" w:firstLine="0"/>
              <w:jc w:val="left"/>
            </w:pPr>
            <w:r>
              <w:rPr>
                <w:rFonts w:ascii="Calibri" w:eastAsia="Calibri" w:hAnsi="Calibri" w:cs="Calibri"/>
                <w:sz w:val="20"/>
              </w:rPr>
              <w:t xml:space="preserve">psychometric </w:t>
            </w:r>
          </w:p>
          <w:p w:rsidR="001333DE" w:rsidRDefault="00A913F9">
            <w:pPr>
              <w:bidi w:val="0"/>
              <w:spacing w:after="2" w:line="239" w:lineRule="auto"/>
              <w:ind w:left="0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properties of voice </w:t>
            </w:r>
          </w:p>
          <w:p w:rsidR="001333DE" w:rsidRDefault="00A913F9">
            <w:pPr>
              <w:bidi w:val="0"/>
              <w:spacing w:after="0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handicap </w:t>
            </w:r>
          </w:p>
          <w:p w:rsidR="001333DE" w:rsidRDefault="00A913F9">
            <w:pPr>
              <w:bidi w:val="0"/>
              <w:spacing w:after="74" w:line="259" w:lineRule="auto"/>
              <w:ind w:left="59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index into </w:t>
            </w:r>
          </w:p>
          <w:p w:rsidR="001333DE" w:rsidRDefault="00A913F9">
            <w:pPr>
              <w:bidi w:val="0"/>
              <w:spacing w:after="0" w:line="259" w:lineRule="auto"/>
              <w:ind w:left="235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Persian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146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1333DE">
        <w:trPr>
          <w:trHeight w:val="2081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113" w:firstLine="0"/>
            </w:pPr>
            <w:r>
              <w:rPr>
                <w:szCs w:val="24"/>
                <w:rtl/>
              </w:rPr>
              <w:t xml:space="preserve">اول/مسئول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12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8" w:right="0" w:firstLine="0"/>
              <w:jc w:val="left"/>
            </w:pPr>
            <w:r>
              <w:t xml:space="preserve"> 2014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9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67" w:line="240" w:lineRule="auto"/>
              <w:ind w:left="370" w:right="0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Journal of  auditory and vestibular </w:t>
            </w:r>
          </w:p>
          <w:p w:rsidR="001333DE" w:rsidRDefault="00A913F9">
            <w:pPr>
              <w:bidi w:val="0"/>
              <w:spacing w:after="0" w:line="259" w:lineRule="auto"/>
              <w:ind w:left="0" w:right="61" w:firstLine="0"/>
              <w:jc w:val="center"/>
            </w:pP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research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58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Scopus, DOAJ, </w:t>
            </w:r>
          </w:p>
          <w:p w:rsidR="001333DE" w:rsidRDefault="00A913F9">
            <w:pPr>
              <w:bidi w:val="0"/>
              <w:spacing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EBSCO, Electronic journals library, </w:t>
            </w:r>
          </w:p>
          <w:p w:rsidR="001333DE" w:rsidRDefault="00A913F9">
            <w:pPr>
              <w:bidi w:val="0"/>
              <w:spacing w:after="0" w:line="259" w:lineRule="auto"/>
              <w:ind w:left="6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Google Scholar, </w:t>
            </w:r>
          </w:p>
          <w:p w:rsidR="001333DE" w:rsidRDefault="00A913F9">
            <w:pPr>
              <w:bidi w:val="0"/>
              <w:spacing w:after="0" w:line="259" w:lineRule="auto"/>
              <w:ind w:left="58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Google Scholar </w:t>
            </w:r>
          </w:p>
          <w:p w:rsidR="001333DE" w:rsidRDefault="00A913F9">
            <w:pPr>
              <w:bidi w:val="0"/>
              <w:spacing w:after="0" w:line="259" w:lineRule="auto"/>
              <w:ind w:left="12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Metrics, IMEMR, ISC, </w:t>
            </w:r>
          </w:p>
          <w:p w:rsidR="001333DE" w:rsidRDefault="00A913F9">
            <w:pPr>
              <w:bidi w:val="0"/>
              <w:spacing w:after="0" w:line="259" w:lineRule="auto"/>
              <w:ind w:left="108" w:right="0" w:firstLine="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Magiran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NLM Catalog, ProQuest, </w:t>
            </w: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SID,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RICeST</w:t>
            </w:r>
            <w:proofErr w:type="spellEnd"/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156" w:firstLine="41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بررسی ارتباط بین آگاهی واج شناختی و نمره دیکته در دانش-آموزان پایه اول ابتدایی</w:t>
            </w:r>
            <w:r>
              <w:rPr>
                <w:rFonts w:ascii="Calibri" w:eastAsia="Calibri" w:hAnsi="Calibri" w:cs="Calibri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146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3</w:t>
            </w:r>
          </w:p>
        </w:tc>
      </w:tr>
      <w:tr w:rsidR="001333DE">
        <w:trPr>
          <w:trHeight w:val="1474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356" w:firstLine="0"/>
            </w:pPr>
            <w:r>
              <w:rPr>
                <w:szCs w:val="24"/>
                <w:rtl/>
              </w:rPr>
              <w:t xml:space="preserve">سوم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22" w:right="0" w:firstLine="0"/>
              <w:jc w:val="left"/>
            </w:pPr>
            <w:r>
              <w:t xml:space="preserve"> 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8" w:right="0" w:firstLine="0"/>
              <w:jc w:val="left"/>
            </w:pPr>
            <w:r>
              <w:t xml:space="preserve"> 2017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2.009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811" w:right="49" w:hanging="566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</w:rPr>
              <w:t xml:space="preserve">Journal of voice </w:t>
            </w:r>
            <w:r>
              <w:rPr>
                <w:b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24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Science Direct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1" w:line="240" w:lineRule="auto"/>
              <w:ind w:left="121" w:right="16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Nonmedical treatments of vocal </w:t>
            </w:r>
          </w:p>
          <w:p w:rsidR="001333DE" w:rsidRDefault="00A913F9">
            <w:pPr>
              <w:bidi w:val="0"/>
              <w:spacing w:after="0" w:line="259" w:lineRule="auto"/>
              <w:ind w:left="58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nodules: A </w:t>
            </w:r>
          </w:p>
          <w:p w:rsidR="001333DE" w:rsidRDefault="00A913F9">
            <w:pPr>
              <w:bidi w:val="0"/>
              <w:spacing w:after="0" w:line="259" w:lineRule="auto"/>
              <w:ind w:left="61" w:right="0" w:firstLine="0"/>
              <w:jc w:val="center"/>
            </w:pPr>
            <w:r>
              <w:rPr>
                <w:rFonts w:ascii="Calibri" w:eastAsia="Calibri" w:hAnsi="Calibri" w:cs="Calibri"/>
                <w:sz w:val="20"/>
              </w:rPr>
              <w:t xml:space="preserve">Systematic </w:t>
            </w:r>
          </w:p>
          <w:p w:rsidR="001333DE" w:rsidRDefault="00A913F9">
            <w:pPr>
              <w:bidi w:val="0"/>
              <w:spacing w:after="0" w:line="259" w:lineRule="auto"/>
              <w:ind w:left="0" w:right="25" w:firstLine="0"/>
              <w:jc w:val="center"/>
            </w:pP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</w:rPr>
              <w:t>Review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146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4</w:t>
            </w:r>
          </w:p>
        </w:tc>
      </w:tr>
      <w:tr w:rsidR="001333DE">
        <w:trPr>
          <w:trHeight w:val="701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384" w:firstLine="0"/>
            </w:pPr>
            <w:r>
              <w:rPr>
                <w:szCs w:val="24"/>
                <w:rtl/>
              </w:rPr>
              <w:t xml:space="preserve">اول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22" w:right="0" w:firstLine="0"/>
              <w:jc w:val="left"/>
            </w:pPr>
            <w:r>
              <w:t xml:space="preserve"> 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8" w:right="0" w:firstLine="0"/>
              <w:jc w:val="left"/>
            </w:pPr>
            <w:r>
              <w:t xml:space="preserve"> 2020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4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1.125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11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International journal </w:t>
            </w:r>
          </w:p>
          <w:p w:rsidR="001333DE" w:rsidRDefault="00A913F9">
            <w:pPr>
              <w:bidi w:val="0"/>
              <w:spacing w:after="0" w:line="259" w:lineRule="auto"/>
              <w:ind w:left="0" w:right="50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of pediatric </w:t>
            </w:r>
          </w:p>
          <w:p w:rsidR="001333DE" w:rsidRDefault="00A913F9">
            <w:pPr>
              <w:bidi w:val="0"/>
              <w:spacing w:after="0" w:line="259" w:lineRule="auto"/>
              <w:ind w:left="2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otorhinolaryngology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24" w:right="0" w:firstLine="0"/>
              <w:jc w:val="left"/>
            </w:pP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Science Direct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Language therapy outcomes in 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146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5</w:t>
            </w:r>
          </w:p>
        </w:tc>
      </w:tr>
      <w:tr w:rsidR="001333DE">
        <w:trPr>
          <w:trHeight w:val="1620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1333DE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1333DE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1333DE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1333DE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14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1333DE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11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deaf children </w:t>
            </w:r>
          </w:p>
          <w:p w:rsidR="001333DE" w:rsidRDefault="00A913F9">
            <w:pPr>
              <w:bidi w:val="0"/>
              <w:spacing w:after="0" w:line="259" w:lineRule="auto"/>
              <w:ind w:left="94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with cochlear </w:t>
            </w:r>
          </w:p>
          <w:p w:rsidR="001333DE" w:rsidRDefault="00A913F9">
            <w:pPr>
              <w:bidi w:val="0"/>
              <w:spacing w:after="0" w:line="240" w:lineRule="auto"/>
              <w:ind w:left="42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implant using a new </w:t>
            </w:r>
          </w:p>
          <w:p w:rsidR="001333DE" w:rsidRDefault="00A913F9">
            <w:pPr>
              <w:bidi w:val="0"/>
              <w:spacing w:after="0" w:line="259" w:lineRule="auto"/>
              <w:ind w:left="33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developed </w:t>
            </w:r>
          </w:p>
          <w:p w:rsidR="001333DE" w:rsidRDefault="00A913F9">
            <w:pPr>
              <w:bidi w:val="0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program: A </w:t>
            </w:r>
            <w:r>
              <w:rPr>
                <w:rFonts w:ascii="Calibri" w:eastAsia="Calibri" w:hAnsi="Calibri" w:cs="Calibri"/>
                <w:sz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pilot study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1333DE">
            <w:pPr>
              <w:bidi w:val="0"/>
              <w:spacing w:after="160" w:line="259" w:lineRule="auto"/>
              <w:ind w:left="0" w:right="0" w:firstLine="0"/>
              <w:jc w:val="left"/>
            </w:pPr>
          </w:p>
        </w:tc>
      </w:tr>
      <w:tr w:rsidR="001333DE">
        <w:trPr>
          <w:trHeight w:val="2540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360" w:firstLine="0"/>
            </w:pPr>
            <w:r>
              <w:rPr>
                <w:szCs w:val="24"/>
                <w:rtl/>
              </w:rPr>
              <w:lastRenderedPageBreak/>
              <w:t xml:space="preserve">اول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98" w:right="0" w:firstLine="0"/>
              <w:jc w:val="left"/>
            </w:pPr>
            <w:r>
              <w:t xml:space="preserve"> 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14" w:right="0" w:firstLine="0"/>
              <w:jc w:val="left"/>
            </w:pPr>
            <w:r>
              <w:t xml:space="preserve"> 2021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0.904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1" w:line="240" w:lineRule="auto"/>
              <w:ind w:left="144" w:right="0" w:firstLine="98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Medical journal of the Islamic republic </w:t>
            </w:r>
          </w:p>
          <w:p w:rsidR="001333DE" w:rsidRDefault="00A913F9">
            <w:pPr>
              <w:bidi w:val="0"/>
              <w:spacing w:after="51" w:line="259" w:lineRule="auto"/>
              <w:ind w:left="0" w:right="48" w:firstLine="0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of Iran</w:t>
            </w:r>
          </w:p>
          <w:p w:rsidR="001333DE" w:rsidRDefault="00A913F9">
            <w:pPr>
              <w:bidi w:val="0"/>
              <w:spacing w:after="0" w:line="259" w:lineRule="auto"/>
              <w:ind w:left="0" w:right="141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8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PubMed, Scopus, </w:t>
            </w:r>
          </w:p>
          <w:p w:rsidR="001333DE" w:rsidRDefault="00A913F9">
            <w:pPr>
              <w:bidi w:val="0"/>
              <w:spacing w:after="0" w:line="259" w:lineRule="auto"/>
              <w:ind w:left="504" w:right="0" w:hanging="218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ISC, SID,DOAJ,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</w:rPr>
              <w:t>Magiran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Effect of grammar </w:t>
            </w:r>
          </w:p>
          <w:p w:rsidR="001333DE" w:rsidRDefault="00A913F9">
            <w:pPr>
              <w:bidi w:val="0"/>
              <w:spacing w:after="0" w:line="240" w:lineRule="auto"/>
              <w:ind w:left="51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intervention on </w:t>
            </w:r>
          </w:p>
          <w:p w:rsidR="001333DE" w:rsidRDefault="00A913F9">
            <w:pPr>
              <w:bidi w:val="0"/>
              <w:spacing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vocabulary skills in </w:t>
            </w:r>
          </w:p>
          <w:p w:rsidR="001333DE" w:rsidRDefault="00A913F9">
            <w:pPr>
              <w:bidi w:val="0"/>
              <w:spacing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children with cochlear </w:t>
            </w:r>
          </w:p>
          <w:p w:rsidR="001333DE" w:rsidRDefault="00A913F9">
            <w:pPr>
              <w:bidi w:val="0"/>
              <w:spacing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implant: A single-</w:t>
            </w:r>
          </w:p>
          <w:p w:rsidR="001333DE" w:rsidRDefault="00A913F9">
            <w:pPr>
              <w:bidi w:val="0"/>
              <w:spacing w:after="0" w:line="259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subject study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6</w:t>
            </w:r>
          </w:p>
        </w:tc>
      </w:tr>
      <w:tr w:rsidR="001333DE" w:rsidTr="006422EE">
        <w:trPr>
          <w:trHeight w:val="2542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 w:rsidP="006422EE">
            <w:pPr>
              <w:spacing w:after="0" w:line="259" w:lineRule="auto"/>
              <w:ind w:left="0" w:right="240" w:firstLine="1"/>
            </w:pPr>
            <w:r>
              <w:rPr>
                <w:szCs w:val="24"/>
                <w:rtl/>
              </w:rPr>
              <w:t>دوم</w:t>
            </w:r>
            <w:r>
              <w:rPr>
                <w:rFonts w:ascii="Calibri" w:eastAsia="Calibri" w:hAnsi="Calibri" w:cs="Calibri"/>
                <w:szCs w:val="24"/>
                <w:rtl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98" w:right="0" w:firstLine="0"/>
              <w:jc w:val="left"/>
            </w:pPr>
            <w:r>
              <w:t xml:space="preserve"> 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 w:rsidP="00387DFA">
            <w:pPr>
              <w:bidi w:val="0"/>
              <w:spacing w:after="0" w:line="259" w:lineRule="auto"/>
              <w:ind w:left="14" w:right="0" w:firstLine="0"/>
              <w:jc w:val="left"/>
            </w:pPr>
            <w:r>
              <w:t xml:space="preserve"> 202</w:t>
            </w:r>
            <w:r w:rsidR="00387DFA">
              <w:t>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0.365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2EE" w:rsidRPr="006422EE" w:rsidRDefault="006422EE" w:rsidP="006422EE">
            <w:pPr>
              <w:shd w:val="clear" w:color="auto" w:fill="FFFFFF"/>
              <w:bidi w:val="0"/>
              <w:spacing w:before="750" w:after="225" w:line="240" w:lineRule="auto"/>
              <w:ind w:left="0" w:right="0" w:firstLine="0"/>
              <w:jc w:val="center"/>
              <w:outlineLvl w:val="1"/>
              <w:rPr>
                <w:rFonts w:ascii="Times New Roman" w:eastAsia="Times New Roman" w:hAnsi="Times New Roman" w:cs="Times New Roman"/>
                <w:color w:val="auto"/>
                <w:sz w:val="22"/>
              </w:rPr>
            </w:pPr>
            <w:r w:rsidRPr="006422EE">
              <w:rPr>
                <w:rFonts w:ascii="Times New Roman" w:eastAsia="Times New Roman" w:hAnsi="Times New Roman" w:cs="Times New Roman"/>
                <w:color w:val="auto"/>
                <w:sz w:val="22"/>
              </w:rPr>
              <w:t>Romanian Journal of Military Medicine</w:t>
            </w:r>
          </w:p>
          <w:p w:rsidR="001333DE" w:rsidRPr="006422EE" w:rsidRDefault="001333DE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33DE" w:rsidRDefault="006422EE" w:rsidP="006422EE">
            <w:pPr>
              <w:bidi w:val="0"/>
              <w:spacing w:after="0" w:line="259" w:lineRule="auto"/>
              <w:ind w:left="7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ESCI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40" w:lineRule="auto"/>
              <w:ind w:left="6" w:right="0" w:hanging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the effect of reciprocal imitation </w:t>
            </w:r>
          </w:p>
          <w:p w:rsidR="001333DE" w:rsidRDefault="00A913F9">
            <w:pPr>
              <w:bidi w:val="0"/>
              <w:spacing w:after="0" w:line="240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training on increasing </w:t>
            </w:r>
          </w:p>
          <w:p w:rsidR="001333DE" w:rsidRDefault="00A913F9">
            <w:pPr>
              <w:bidi w:val="0"/>
              <w:spacing w:after="0" w:line="259" w:lineRule="auto"/>
              <w:ind w:left="34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expressive </w:t>
            </w:r>
          </w:p>
          <w:p w:rsidR="001333DE" w:rsidRDefault="00A913F9">
            <w:pPr>
              <w:bidi w:val="0"/>
              <w:spacing w:after="0" w:line="240" w:lineRule="auto"/>
              <w:ind w:left="106" w:right="2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vocabulary of children </w:t>
            </w:r>
          </w:p>
          <w:p w:rsidR="001333DE" w:rsidRDefault="00A913F9">
            <w:pPr>
              <w:bidi w:val="0"/>
              <w:spacing w:after="0" w:line="259" w:lineRule="auto"/>
              <w:ind w:left="166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with autism </w:t>
            </w:r>
          </w:p>
          <w:p w:rsidR="001333DE" w:rsidRDefault="00A913F9">
            <w:pPr>
              <w:bidi w:val="0"/>
              <w:spacing w:after="0" w:line="259" w:lineRule="auto"/>
              <w:ind w:left="0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spectrum  disorders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122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7</w:t>
            </w:r>
          </w:p>
        </w:tc>
      </w:tr>
      <w:tr w:rsidR="00976748">
        <w:trPr>
          <w:trHeight w:val="2542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8" w:rsidRPr="00144DF6" w:rsidRDefault="00144DF6">
            <w:pPr>
              <w:spacing w:after="0" w:line="259" w:lineRule="auto"/>
              <w:ind w:left="0" w:right="240" w:firstLine="1"/>
              <w:rPr>
                <w:rFonts w:ascii="Cambria" w:hAnsi="Cambria"/>
                <w:szCs w:val="24"/>
                <w:rtl/>
                <w:lang w:bidi="fa-IR"/>
              </w:rPr>
            </w:pPr>
            <w:r>
              <w:rPr>
                <w:rFonts w:ascii="Cambria" w:hAnsi="Cambria" w:hint="cs"/>
                <w:szCs w:val="24"/>
                <w:rtl/>
                <w:lang w:bidi="fa-IR"/>
              </w:rPr>
              <w:t>سوم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8" w:rsidRDefault="00144DF6">
            <w:pPr>
              <w:bidi w:val="0"/>
              <w:spacing w:after="0" w:line="259" w:lineRule="auto"/>
              <w:ind w:left="298" w:right="0" w:firstLine="0"/>
              <w:jc w:val="left"/>
            </w:pPr>
            <w:r>
              <w:t>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8" w:rsidRDefault="00144DF6">
            <w:pPr>
              <w:bidi w:val="0"/>
              <w:spacing w:after="0" w:line="259" w:lineRule="auto"/>
              <w:ind w:left="14" w:right="0" w:firstLine="0"/>
              <w:jc w:val="left"/>
            </w:pPr>
            <w:r>
              <w:t>2023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8" w:rsidRPr="00144DF6" w:rsidRDefault="00144DF6">
            <w:pPr>
              <w:bidi w:val="0"/>
              <w:spacing w:after="0" w:line="259" w:lineRule="auto"/>
              <w:ind w:left="0" w:right="0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1.4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8" w:rsidRDefault="00976748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8" w:rsidRDefault="00144DF6">
            <w:pPr>
              <w:bidi w:val="0"/>
              <w:spacing w:after="0" w:line="259" w:lineRule="auto"/>
              <w:ind w:left="37" w:right="0" w:firstLine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Clinical linguistics &amp; phonetics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8" w:rsidRDefault="00976748">
            <w:pPr>
              <w:bidi w:val="0"/>
              <w:spacing w:after="0" w:line="240" w:lineRule="auto"/>
              <w:ind w:left="6" w:right="0" w:hanging="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Pragmatic features in patients with schizoph</w:t>
            </w:r>
            <w:r w:rsidR="00144DF6">
              <w:rPr>
                <w:rFonts w:ascii="Times New Roman" w:eastAsia="Times New Roman" w:hAnsi="Times New Roman" w:cs="Times New Roman"/>
                <w:sz w:val="20"/>
              </w:rPr>
              <w:t>renia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6748" w:rsidRDefault="00976748">
            <w:pPr>
              <w:bidi w:val="0"/>
              <w:spacing w:after="0" w:line="259" w:lineRule="auto"/>
              <w:ind w:left="122" w:right="0" w:firstLine="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</w:t>
            </w:r>
          </w:p>
        </w:tc>
      </w:tr>
      <w:tr w:rsidR="00411F8F">
        <w:trPr>
          <w:trHeight w:val="2542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F" w:rsidRDefault="00F7002B">
            <w:pPr>
              <w:spacing w:after="0" w:line="259" w:lineRule="auto"/>
              <w:ind w:left="0" w:right="240" w:firstLine="1"/>
              <w:rPr>
                <w:rFonts w:ascii="Cambria" w:hAnsi="Cambria"/>
                <w:szCs w:val="24"/>
                <w:rtl/>
                <w:lang w:bidi="fa-IR"/>
              </w:rPr>
            </w:pPr>
            <w:r>
              <w:rPr>
                <w:rFonts w:ascii="Cambria" w:hAnsi="Cambria" w:hint="cs"/>
                <w:szCs w:val="24"/>
                <w:rtl/>
                <w:lang w:bidi="fa-IR"/>
              </w:rPr>
              <w:t>اول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F" w:rsidRDefault="00F7002B">
            <w:pPr>
              <w:bidi w:val="0"/>
              <w:spacing w:after="0" w:line="259" w:lineRule="auto"/>
              <w:ind w:left="298" w:right="0" w:firstLine="0"/>
              <w:jc w:val="left"/>
            </w:pPr>
            <w:r>
              <w:t>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F" w:rsidRDefault="00F7002B">
            <w:pPr>
              <w:bidi w:val="0"/>
              <w:spacing w:after="0" w:line="259" w:lineRule="auto"/>
              <w:ind w:left="14" w:right="0" w:firstLine="0"/>
              <w:jc w:val="left"/>
            </w:pPr>
            <w:r>
              <w:t>2026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F" w:rsidRDefault="005F2310">
            <w:pPr>
              <w:bidi w:val="0"/>
              <w:spacing w:after="0" w:line="259" w:lineRule="auto"/>
              <w:ind w:left="0" w:right="0" w:firstLine="0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0.8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002B" w:rsidRDefault="00F7002B" w:rsidP="00F7002B">
            <w:pPr>
              <w:bidi w:val="0"/>
              <w:spacing w:after="0" w:line="259" w:lineRule="auto"/>
              <w:ind w:left="38"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PubMed, Scopus, </w:t>
            </w:r>
            <w:r w:rsidR="005F2310">
              <w:rPr>
                <w:rFonts w:ascii="Times New Roman" w:eastAsia="Times New Roman" w:hAnsi="Times New Roman" w:cs="Times New Roman"/>
                <w:sz w:val="22"/>
              </w:rPr>
              <w:t xml:space="preserve">SJR, ISC, </w:t>
            </w:r>
            <w:proofErr w:type="spellStart"/>
            <w:r w:rsidR="005F2310">
              <w:rPr>
                <w:rFonts w:ascii="Times New Roman" w:eastAsia="Times New Roman" w:hAnsi="Times New Roman" w:cs="Times New Roman"/>
                <w:sz w:val="22"/>
              </w:rPr>
              <w:t>Proquest</w:t>
            </w:r>
            <w:proofErr w:type="spellEnd"/>
            <w:r w:rsidR="005F2310">
              <w:rPr>
                <w:rFonts w:ascii="Times New Roman" w:eastAsia="Times New Roman" w:hAnsi="Times New Roman" w:cs="Times New Roman"/>
                <w:sz w:val="22"/>
              </w:rPr>
              <w:t xml:space="preserve">, </w:t>
            </w:r>
            <w:proofErr w:type="spellStart"/>
            <w:r w:rsidR="005F2310">
              <w:rPr>
                <w:rFonts w:ascii="Times New Roman" w:eastAsia="Times New Roman" w:hAnsi="Times New Roman" w:cs="Times New Roman"/>
                <w:sz w:val="22"/>
              </w:rPr>
              <w:t>Cabi</w:t>
            </w:r>
            <w:proofErr w:type="spellEnd"/>
            <w:r w:rsidR="005F2310">
              <w:rPr>
                <w:rFonts w:ascii="Times New Roman" w:eastAsia="Times New Roman" w:hAnsi="Times New Roman" w:cs="Times New Roman"/>
                <w:sz w:val="22"/>
              </w:rPr>
              <w:t xml:space="preserve">, SID, </w:t>
            </w:r>
            <w:proofErr w:type="spellStart"/>
            <w:r w:rsidR="005F2310">
              <w:rPr>
                <w:rFonts w:ascii="Times New Roman" w:eastAsia="Times New Roman" w:hAnsi="Times New Roman" w:cs="Times New Roman"/>
                <w:sz w:val="22"/>
              </w:rPr>
              <w:t>Magiran</w:t>
            </w:r>
            <w:proofErr w:type="spellEnd"/>
            <w:r w:rsidR="005F2310">
              <w:rPr>
                <w:rFonts w:ascii="Times New Roman" w:eastAsia="Times New Roman" w:hAnsi="Times New Roman" w:cs="Times New Roman"/>
                <w:sz w:val="22"/>
              </w:rPr>
              <w:t xml:space="preserve">, Iran </w:t>
            </w:r>
            <w:proofErr w:type="spellStart"/>
            <w:r w:rsidR="005F2310">
              <w:rPr>
                <w:rFonts w:ascii="Times New Roman" w:eastAsia="Times New Roman" w:hAnsi="Times New Roman" w:cs="Times New Roman"/>
                <w:sz w:val="22"/>
              </w:rPr>
              <w:t>Medex</w:t>
            </w:r>
            <w:proofErr w:type="spellEnd"/>
            <w:r w:rsidR="005F2310"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  <w:p w:rsidR="00411F8F" w:rsidRDefault="00411F8F">
            <w:pPr>
              <w:bidi w:val="0"/>
              <w:spacing w:after="0" w:line="259" w:lineRule="auto"/>
              <w:ind w:left="0" w:right="75" w:firstLine="0"/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F" w:rsidRDefault="00411F8F">
            <w:pPr>
              <w:bidi w:val="0"/>
              <w:spacing w:after="0" w:line="259" w:lineRule="auto"/>
              <w:ind w:left="37" w:right="0" w:firstLine="0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Iran journal of child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neurololgy</w:t>
            </w:r>
            <w:proofErr w:type="spellEnd"/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F" w:rsidRDefault="00411F8F">
            <w:pPr>
              <w:bidi w:val="0"/>
              <w:spacing w:after="0" w:line="240" w:lineRule="auto"/>
              <w:ind w:left="6" w:right="0" w:hanging="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Investigating the relationship between working memory and grammar in children with high-functioning autism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F8F" w:rsidRDefault="00411F8F">
            <w:pPr>
              <w:bidi w:val="0"/>
              <w:spacing w:after="0" w:line="259" w:lineRule="auto"/>
              <w:ind w:left="122" w:right="0" w:firstLine="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9</w:t>
            </w:r>
          </w:p>
        </w:tc>
      </w:tr>
    </w:tbl>
    <w:p w:rsidR="001333DE" w:rsidRDefault="00A913F9">
      <w:pPr>
        <w:bidi w:val="0"/>
        <w:spacing w:after="0" w:line="259" w:lineRule="auto"/>
        <w:ind w:left="0" w:right="60" w:firstLine="0"/>
      </w:pPr>
      <w:r>
        <w:rPr>
          <w:b/>
        </w:rPr>
        <w:t xml:space="preserve"> </w:t>
      </w:r>
    </w:p>
    <w:p w:rsidR="001333DE" w:rsidRDefault="00A913F9">
      <w:pPr>
        <w:spacing w:after="0" w:line="259" w:lineRule="auto"/>
        <w:ind w:left="-5" w:right="5444" w:hanging="10"/>
      </w:pPr>
      <w:r>
        <w:rPr>
          <w:b/>
          <w:bCs/>
          <w:szCs w:val="24"/>
          <w:rtl/>
        </w:rPr>
        <w:t xml:space="preserve">مقالات ارائه شده در کنگره های داخلي و خارجي : </w:t>
      </w:r>
    </w:p>
    <w:tbl>
      <w:tblPr>
        <w:tblStyle w:val="TableGrid"/>
        <w:tblW w:w="9497" w:type="dxa"/>
        <w:tblInd w:w="-147" w:type="dxa"/>
        <w:tblCellMar>
          <w:top w:w="2" w:type="dxa"/>
          <w:left w:w="22" w:type="dxa"/>
          <w:right w:w="58" w:type="dxa"/>
        </w:tblCellMar>
        <w:tblLook w:val="04A0" w:firstRow="1" w:lastRow="0" w:firstColumn="1" w:lastColumn="0" w:noHBand="0" w:noVBand="1"/>
      </w:tblPr>
      <w:tblGrid>
        <w:gridCol w:w="2127"/>
        <w:gridCol w:w="1417"/>
        <w:gridCol w:w="1898"/>
        <w:gridCol w:w="1508"/>
        <w:gridCol w:w="1829"/>
        <w:gridCol w:w="718"/>
      </w:tblGrid>
      <w:tr w:rsidR="001333DE" w:rsidTr="005F2310">
        <w:trPr>
          <w:trHeight w:val="41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422" w:firstLine="0"/>
            </w:pPr>
            <w:r>
              <w:rPr>
                <w:szCs w:val="24"/>
                <w:rtl/>
              </w:rPr>
              <w:t xml:space="preserve">نوع ارائه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252" w:firstLine="0"/>
            </w:pPr>
            <w:r>
              <w:rPr>
                <w:szCs w:val="24"/>
                <w:rtl/>
              </w:rPr>
              <w:t xml:space="preserve">سال برگزاری 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228" w:firstLine="0"/>
            </w:pPr>
            <w:r>
              <w:rPr>
                <w:szCs w:val="24"/>
                <w:rtl/>
              </w:rPr>
              <w:t xml:space="preserve">محل برگزاری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344" w:firstLine="0"/>
            </w:pPr>
            <w:r>
              <w:rPr>
                <w:szCs w:val="24"/>
                <w:rtl/>
              </w:rPr>
              <w:t xml:space="preserve">نام همایش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44" w:firstLine="0"/>
              <w:jc w:val="center"/>
            </w:pPr>
            <w:r>
              <w:rPr>
                <w:szCs w:val="24"/>
                <w:rtl/>
              </w:rPr>
              <w:t xml:space="preserve">عنوان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122" w:firstLine="0"/>
            </w:pPr>
            <w:r>
              <w:rPr>
                <w:szCs w:val="24"/>
                <w:rtl/>
              </w:rPr>
              <w:t xml:space="preserve">ردیف </w:t>
            </w:r>
          </w:p>
        </w:tc>
      </w:tr>
      <w:tr w:rsidR="001333DE" w:rsidTr="005F2310">
        <w:trPr>
          <w:trHeight w:val="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47" w:right="0" w:firstLine="0"/>
              <w:jc w:val="left"/>
            </w:pPr>
            <w:r>
              <w:rPr>
                <w:szCs w:val="24"/>
                <w:rtl/>
              </w:rPr>
              <w:t xml:space="preserve">سخنرانی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48" w:firstLine="0"/>
            </w:pPr>
            <w:r>
              <w:t xml:space="preserve"> 1391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478" w:firstLine="0"/>
            </w:pPr>
            <w:r>
              <w:rPr>
                <w:rFonts w:ascii="Times New Roman" w:eastAsia="Times New Roman" w:hAnsi="Times New Roman" w:cs="Times New Roman"/>
                <w:sz w:val="22"/>
                <w:rtl/>
              </w:rPr>
              <w:t xml:space="preserve">دانش اه علوم </w:t>
            </w:r>
          </w:p>
          <w:p w:rsidR="001333DE" w:rsidRDefault="00A913F9">
            <w:pPr>
              <w:spacing w:after="0" w:line="259" w:lineRule="auto"/>
              <w:ind w:left="0" w:right="262" w:firstLine="0"/>
            </w:pPr>
            <w:r>
              <w:rPr>
                <w:rFonts w:ascii="Times New Roman" w:eastAsia="Times New Roman" w:hAnsi="Times New Roman" w:cs="Times New Roman"/>
                <w:sz w:val="22"/>
                <w:rtl/>
              </w:rPr>
              <w:t xml:space="preserve">پزشکی اصفهان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72" w:line="237" w:lineRule="auto"/>
              <w:ind w:left="1" w:right="89"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یااازدهمین کن ره گفتاردرماني  ایران </w:t>
            </w:r>
          </w:p>
          <w:p w:rsidR="001333DE" w:rsidRDefault="00A913F9">
            <w:pPr>
              <w:bidi w:val="0"/>
              <w:spacing w:after="0" w:line="259" w:lineRule="auto"/>
              <w:ind w:left="0" w:right="107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40" w:lineRule="auto"/>
              <w:ind w:left="0" w:right="49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>The effects of aging  and on acoustic</w:t>
            </w:r>
          </w:p>
          <w:p w:rsidR="001333DE" w:rsidRDefault="00A913F9">
            <w:pPr>
              <w:bidi w:val="0"/>
              <w:spacing w:after="0" w:line="259" w:lineRule="auto"/>
              <w:ind w:left="2" w:right="0" w:firstLine="91"/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electroglottographic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parameters of voice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46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1</w:t>
            </w:r>
          </w:p>
        </w:tc>
      </w:tr>
      <w:tr w:rsidR="001333DE" w:rsidTr="005F2310">
        <w:trPr>
          <w:trHeight w:val="11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47" w:right="0" w:firstLine="0"/>
              <w:jc w:val="left"/>
            </w:pPr>
            <w:r>
              <w:rPr>
                <w:szCs w:val="24"/>
                <w:rtl/>
              </w:rPr>
              <w:lastRenderedPageBreak/>
              <w:t xml:space="preserve">سخنرانی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48" w:firstLine="0"/>
            </w:pPr>
            <w:r>
              <w:t xml:space="preserve"> 1392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5F2310">
            <w:pPr>
              <w:spacing w:after="0" w:line="259" w:lineRule="auto"/>
              <w:ind w:left="45" w:right="233" w:firstLine="0"/>
              <w:jc w:val="both"/>
            </w:pPr>
            <w:r>
              <w:rPr>
                <w:rFonts w:ascii="Times New Roman" w:eastAsia="Times New Roman" w:hAnsi="Times New Roman" w:cs="Times New Roman" w:hint="cs"/>
                <w:sz w:val="22"/>
                <w:rtl/>
              </w:rPr>
              <w:t>دانشگ</w:t>
            </w:r>
            <w:r w:rsidR="00A913F9">
              <w:rPr>
                <w:rFonts w:ascii="Times New Roman" w:eastAsia="Times New Roman" w:hAnsi="Times New Roman" w:cs="Times New Roman"/>
                <w:sz w:val="22"/>
                <w:rtl/>
              </w:rPr>
              <w:t xml:space="preserve">اه علوم توانبخشی و سلامت اجتماعی </w:t>
            </w:r>
            <w:r w:rsidR="00A913F9">
              <w:rPr>
                <w:rFonts w:ascii="Times New Roman" w:eastAsia="Times New Roman" w:hAnsi="Times New Roman" w:cs="Times New Roman"/>
                <w:szCs w:val="24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348" w:line="240" w:lineRule="auto"/>
              <w:ind w:left="1" w:right="216" w:hanging="1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دوازدهمین همایش گفتاردرمانی ایران </w:t>
            </w:r>
          </w:p>
          <w:p w:rsidR="001333DE" w:rsidRDefault="00A913F9">
            <w:pPr>
              <w:bidi w:val="0"/>
              <w:spacing w:after="0" w:line="259" w:lineRule="auto"/>
              <w:ind w:left="0" w:right="107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40" w:lineRule="auto"/>
              <w:ind w:left="0" w:right="137" w:firstLine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بررسی شیوع اختلال بلع در بیمارستانهای </w:t>
            </w:r>
          </w:p>
          <w:p w:rsidR="001333DE" w:rsidRDefault="00A913F9">
            <w:pPr>
              <w:spacing w:after="96" w:line="240" w:lineRule="auto"/>
              <w:ind w:left="0" w:right="132" w:firstLine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آموزشی شهر زاهدان در شش ماهه اول سال </w:t>
            </w:r>
          </w:p>
          <w:p w:rsidR="001333DE" w:rsidRDefault="00A913F9">
            <w:pPr>
              <w:bidi w:val="0"/>
              <w:spacing w:after="0" w:line="259" w:lineRule="auto"/>
              <w:ind w:left="0" w:right="47" w:firstLine="0"/>
            </w:pPr>
            <w:r>
              <w:rPr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>1391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46" w:right="0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1333DE" w:rsidTr="005F2310">
        <w:trPr>
          <w:trHeight w:val="1160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49" w:right="0" w:firstLine="0"/>
              <w:jc w:val="left"/>
            </w:pPr>
            <w:r>
              <w:rPr>
                <w:szCs w:val="24"/>
                <w:rtl/>
              </w:rPr>
              <w:t xml:space="preserve">پوستر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48" w:firstLine="0"/>
            </w:pPr>
            <w:r>
              <w:t xml:space="preserve"> 1391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5F2310">
            <w:pPr>
              <w:spacing w:after="71" w:line="259" w:lineRule="auto"/>
              <w:ind w:left="0" w:right="478" w:firstLine="0"/>
            </w:pPr>
            <w:r>
              <w:rPr>
                <w:rFonts w:ascii="Times New Roman" w:eastAsia="Times New Roman" w:hAnsi="Times New Roman" w:cs="Times New Roman" w:hint="cs"/>
                <w:sz w:val="22"/>
                <w:rtl/>
              </w:rPr>
              <w:t xml:space="preserve">دانشگاه </w:t>
            </w:r>
            <w:r w:rsidR="00A913F9">
              <w:rPr>
                <w:rFonts w:ascii="Times New Roman" w:eastAsia="Times New Roman" w:hAnsi="Times New Roman" w:cs="Times New Roman"/>
                <w:sz w:val="22"/>
                <w:rtl/>
              </w:rPr>
              <w:t xml:space="preserve">علوم </w:t>
            </w:r>
          </w:p>
          <w:p w:rsidR="001333DE" w:rsidRDefault="00A913F9">
            <w:pPr>
              <w:spacing w:after="0" w:line="259" w:lineRule="auto"/>
              <w:ind w:left="0" w:right="262" w:firstLine="0"/>
            </w:pPr>
            <w:r>
              <w:rPr>
                <w:rFonts w:ascii="Times New Roman" w:eastAsia="Times New Roman" w:hAnsi="Times New Roman" w:cs="Times New Roman"/>
                <w:sz w:val="22"/>
                <w:rtl/>
              </w:rPr>
              <w:t>پزشکی اصفهان</w:t>
            </w:r>
            <w:r>
              <w:rPr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5F2310">
            <w:pPr>
              <w:spacing w:after="70" w:line="240" w:lineRule="auto"/>
              <w:ind w:left="1" w:right="89"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ی</w:t>
            </w:r>
            <w:r w:rsidR="00A913F9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ازدهمین کن ره گفتاردرماني  ایران </w:t>
            </w:r>
          </w:p>
          <w:p w:rsidR="001333DE" w:rsidRDefault="00A913F9">
            <w:pPr>
              <w:bidi w:val="0"/>
              <w:spacing w:after="0" w:line="259" w:lineRule="auto"/>
              <w:ind w:left="0" w:right="107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129" w:firstLine="1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ساخت و بررسی روایی و پایایی آزمون</w:t>
            </w:r>
            <w:r>
              <w:rPr>
                <w:rFonts w:ascii="B Nazanin" w:eastAsia="B Nazanin" w:hAnsi="B Nazanin" w:cs="B Nazanin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تصویری بیان افعال برای کودکان عادی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تا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ساله فارسی زبان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46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3</w:t>
            </w:r>
          </w:p>
        </w:tc>
      </w:tr>
      <w:tr w:rsidR="001333DE" w:rsidTr="005F2310">
        <w:trPr>
          <w:trHeight w:val="116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49" w:right="0" w:firstLine="0"/>
              <w:jc w:val="left"/>
            </w:pPr>
            <w:r>
              <w:rPr>
                <w:szCs w:val="24"/>
                <w:rtl/>
              </w:rPr>
              <w:t xml:space="preserve">پوستر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48" w:firstLine="0"/>
            </w:pPr>
            <w:r>
              <w:t xml:space="preserve"> 1391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5F2310">
            <w:pPr>
              <w:spacing w:after="71" w:line="259" w:lineRule="auto"/>
              <w:ind w:left="0" w:right="478" w:firstLine="0"/>
            </w:pPr>
            <w:r>
              <w:rPr>
                <w:rFonts w:ascii="Times New Roman" w:eastAsia="Times New Roman" w:hAnsi="Times New Roman" w:cs="Times New Roman" w:hint="cs"/>
                <w:sz w:val="22"/>
                <w:rtl/>
              </w:rPr>
              <w:t>دانشگاه</w:t>
            </w:r>
            <w:r w:rsidR="00A913F9">
              <w:rPr>
                <w:rFonts w:ascii="Times New Roman" w:eastAsia="Times New Roman" w:hAnsi="Times New Roman" w:cs="Times New Roman"/>
                <w:sz w:val="22"/>
                <w:rtl/>
              </w:rPr>
              <w:t xml:space="preserve"> علوم </w:t>
            </w:r>
          </w:p>
          <w:p w:rsidR="001333DE" w:rsidRDefault="00A913F9">
            <w:pPr>
              <w:spacing w:after="0" w:line="259" w:lineRule="auto"/>
              <w:ind w:left="0" w:right="262" w:firstLine="0"/>
            </w:pPr>
            <w:r>
              <w:rPr>
                <w:rFonts w:ascii="Times New Roman" w:eastAsia="Times New Roman" w:hAnsi="Times New Roman" w:cs="Times New Roman"/>
                <w:sz w:val="22"/>
                <w:rtl/>
              </w:rPr>
              <w:t>پزشکی اصفهان</w:t>
            </w:r>
            <w:r>
              <w:rPr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5F2310" w:rsidP="005F2310">
            <w:pPr>
              <w:spacing w:after="70" w:line="240" w:lineRule="auto"/>
              <w:ind w:left="1" w:right="89"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یا</w:t>
            </w:r>
            <w:r w:rsidR="00A913F9"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زدهمین کن ره گفتاردرماني  ایران </w:t>
            </w:r>
          </w:p>
          <w:p w:rsidR="001333DE" w:rsidRDefault="00A913F9">
            <w:pPr>
              <w:bidi w:val="0"/>
              <w:spacing w:after="0" w:line="259" w:lineRule="auto"/>
              <w:ind w:left="0" w:right="107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314" w:firstLine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بررسی برخی عوامل محیطی بر مهارت خواندن دانش آموزان دختر پایه دوم ابتدایی منطقه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شهر تهران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346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4</w:t>
            </w:r>
          </w:p>
        </w:tc>
      </w:tr>
      <w:tr w:rsidR="001333DE" w:rsidTr="005F2310">
        <w:trPr>
          <w:trHeight w:val="11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3" w:right="0" w:firstLine="0"/>
              <w:jc w:val="left"/>
            </w:pPr>
            <w:r>
              <w:rPr>
                <w:szCs w:val="24"/>
                <w:rtl/>
              </w:rPr>
              <w:t xml:space="preserve">پوستر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3" w:firstLine="0"/>
            </w:pPr>
            <w:r>
              <w:t xml:space="preserve"> 1392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5F2310">
            <w:pPr>
              <w:spacing w:after="0" w:line="259" w:lineRule="auto"/>
              <w:ind w:left="0" w:right="187" w:firstLine="0"/>
              <w:jc w:val="both"/>
            </w:pPr>
            <w:r>
              <w:rPr>
                <w:rFonts w:ascii="Times New Roman" w:eastAsia="Times New Roman" w:hAnsi="Times New Roman" w:cs="Times New Roman" w:hint="cs"/>
                <w:sz w:val="22"/>
                <w:rtl/>
              </w:rPr>
              <w:t>دانشگاه</w:t>
            </w:r>
            <w:r w:rsidR="00A913F9">
              <w:rPr>
                <w:rFonts w:ascii="Times New Roman" w:eastAsia="Times New Roman" w:hAnsi="Times New Roman" w:cs="Times New Roman"/>
                <w:sz w:val="22"/>
                <w:rtl/>
              </w:rPr>
              <w:t xml:space="preserve"> علوم توانبخشی و سلامت اجتماعی</w:t>
            </w:r>
            <w:r w:rsidR="00A913F9">
              <w:rPr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348" w:line="240" w:lineRule="auto"/>
              <w:ind w:left="1" w:right="168" w:hanging="1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دوازدهمین همایش گفتاردرمانی ایران </w:t>
            </w:r>
          </w:p>
          <w:p w:rsidR="001333DE" w:rsidRDefault="00A913F9">
            <w:pPr>
              <w:bidi w:val="0"/>
              <w:spacing w:after="0" w:line="259" w:lineRule="auto"/>
              <w:ind w:left="0" w:right="6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58" w:firstLine="1"/>
            </w:pPr>
            <w:r>
              <w:rPr>
                <w:rFonts w:ascii="Times New Roman" w:eastAsia="Times New Roman" w:hAnsi="Times New Roman" w:cs="Times New Roman"/>
                <w:sz w:val="22"/>
                <w:rtl/>
              </w:rPr>
              <w:t xml:space="preserve">بررسی فرایندهای واجی در کودکان طبیعی فارسی زبان </w:t>
            </w:r>
            <w:r>
              <w:rPr>
                <w:rFonts w:ascii="Times New Roman" w:eastAsia="Times New Roman" w:hAnsi="Times New Roman" w:cs="Times New Roman"/>
                <w:sz w:val="22"/>
              </w:rPr>
              <w:t>3</w:t>
            </w:r>
            <w:r>
              <w:rPr>
                <w:rFonts w:ascii="Times New Roman" w:eastAsia="Times New Roman" w:hAnsi="Times New Roman" w:cs="Times New Roman"/>
                <w:sz w:val="22"/>
                <w:rtl/>
              </w:rPr>
              <w:t>-</w:t>
            </w:r>
            <w:r>
              <w:rPr>
                <w:rFonts w:ascii="Times New Roman" w:eastAsia="Times New Roman" w:hAnsi="Times New Roman" w:cs="Times New Roman"/>
                <w:sz w:val="22"/>
              </w:rPr>
              <w:t>4</w:t>
            </w:r>
            <w:r>
              <w:rPr>
                <w:rFonts w:ascii="Times New Roman" w:eastAsia="Times New Roman" w:hAnsi="Times New Roman" w:cs="Times New Roman"/>
                <w:sz w:val="22"/>
                <w:rtl/>
              </w:rPr>
              <w:t xml:space="preserve"> ساله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5</w:t>
            </w:r>
          </w:p>
        </w:tc>
      </w:tr>
      <w:tr w:rsidR="001333DE" w:rsidTr="005F2310">
        <w:trPr>
          <w:trHeight w:val="11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3" w:right="0" w:firstLine="0"/>
              <w:jc w:val="left"/>
            </w:pPr>
            <w:r>
              <w:rPr>
                <w:szCs w:val="24"/>
                <w:rtl/>
              </w:rPr>
              <w:t xml:space="preserve">پوستر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3" w:firstLine="0"/>
            </w:pPr>
            <w:r>
              <w:t xml:space="preserve"> 1392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5F2310">
            <w:pPr>
              <w:spacing w:after="0" w:line="259" w:lineRule="auto"/>
              <w:ind w:left="0" w:right="187" w:firstLine="0"/>
              <w:jc w:val="both"/>
            </w:pPr>
            <w:r>
              <w:rPr>
                <w:rFonts w:ascii="Times New Roman" w:eastAsia="Times New Roman" w:hAnsi="Times New Roman" w:cs="Times New Roman" w:hint="cs"/>
                <w:sz w:val="22"/>
                <w:rtl/>
              </w:rPr>
              <w:t>دانشگا</w:t>
            </w:r>
            <w:r w:rsidR="00A913F9">
              <w:rPr>
                <w:rFonts w:ascii="Times New Roman" w:eastAsia="Times New Roman" w:hAnsi="Times New Roman" w:cs="Times New Roman"/>
                <w:sz w:val="22"/>
                <w:rtl/>
              </w:rPr>
              <w:t>ه علوم توانبخشی و سلامت اجتماعی</w:t>
            </w:r>
            <w:r w:rsidR="00A913F9">
              <w:rPr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350" w:line="240" w:lineRule="auto"/>
              <w:ind w:left="1" w:right="168" w:hanging="1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دوازدهمین همایش گفتاردرمانی ایران </w:t>
            </w:r>
          </w:p>
          <w:p w:rsidR="001333DE" w:rsidRDefault="00A913F9">
            <w:pPr>
              <w:bidi w:val="0"/>
              <w:spacing w:after="0" w:line="259" w:lineRule="auto"/>
              <w:ind w:left="0" w:right="6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62" w:firstLine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بررسی ارتباط بین برخی از خرده مهارتهای آگاهی واجشناختی و نمره دیکته در دانش آموزان پایه اول ابتدایی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6</w:t>
            </w:r>
          </w:p>
        </w:tc>
      </w:tr>
      <w:tr w:rsidR="001333DE" w:rsidTr="005F2310">
        <w:trPr>
          <w:trHeight w:val="11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3" w:right="0" w:firstLine="0"/>
              <w:jc w:val="left"/>
            </w:pPr>
            <w:r>
              <w:rPr>
                <w:szCs w:val="24"/>
                <w:rtl/>
              </w:rPr>
              <w:t xml:space="preserve">پوستر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3" w:firstLine="0"/>
            </w:pPr>
            <w:r>
              <w:t xml:space="preserve"> 1392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5F2310">
            <w:pPr>
              <w:spacing w:after="0" w:line="259" w:lineRule="auto"/>
              <w:ind w:left="0" w:right="187" w:firstLine="0"/>
              <w:jc w:val="both"/>
            </w:pPr>
            <w:r>
              <w:rPr>
                <w:rFonts w:ascii="Times New Roman" w:eastAsia="Times New Roman" w:hAnsi="Times New Roman" w:cs="Times New Roman" w:hint="cs"/>
                <w:sz w:val="22"/>
                <w:rtl/>
              </w:rPr>
              <w:t>دا</w:t>
            </w:r>
            <w:r>
              <w:rPr>
                <w:rFonts w:ascii="Times New Roman" w:eastAsia="Times New Roman" w:hAnsi="Times New Roman" w:cs="Times New Roman" w:hint="cs"/>
                <w:sz w:val="22"/>
                <w:rtl/>
                <w:lang w:bidi="fa-IR"/>
              </w:rPr>
              <w:t>نشگاه</w:t>
            </w:r>
            <w:r w:rsidR="00A913F9">
              <w:rPr>
                <w:rFonts w:ascii="Times New Roman" w:eastAsia="Times New Roman" w:hAnsi="Times New Roman" w:cs="Times New Roman"/>
                <w:sz w:val="22"/>
                <w:rtl/>
              </w:rPr>
              <w:t xml:space="preserve"> علوم توانبخشی و سلامت اجتماعی</w:t>
            </w:r>
            <w:r w:rsidR="00A913F9">
              <w:rPr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350" w:line="240" w:lineRule="auto"/>
              <w:ind w:left="1" w:right="168" w:hanging="1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دوازدهمین همایش گفتاردرمانی ایران </w:t>
            </w:r>
          </w:p>
          <w:p w:rsidR="001333DE" w:rsidRDefault="00A913F9">
            <w:pPr>
              <w:bidi w:val="0"/>
              <w:spacing w:after="0" w:line="259" w:lineRule="auto"/>
              <w:ind w:left="0" w:right="6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40" w:lineRule="auto"/>
              <w:ind w:left="0" w:right="65" w:firstLine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بررسی و مقایسه میان ین طول گفته در کودکان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>-</w:t>
            </w:r>
          </w:p>
          <w:p w:rsidR="001333DE" w:rsidRDefault="00A913F9">
            <w:pPr>
              <w:spacing w:after="0" w:line="259" w:lineRule="auto"/>
              <w:ind w:left="0" w:right="461" w:firstLine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 ساله با دو روش توصیف تصاویر و بازگویی داستان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7</w:t>
            </w:r>
          </w:p>
        </w:tc>
      </w:tr>
      <w:tr w:rsidR="001333DE" w:rsidTr="005F2310">
        <w:trPr>
          <w:trHeight w:val="117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3" w:right="0" w:firstLine="0"/>
              <w:jc w:val="left"/>
            </w:pPr>
            <w:r>
              <w:rPr>
                <w:szCs w:val="24"/>
                <w:rtl/>
              </w:rPr>
              <w:t xml:space="preserve">پوستر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3" w:firstLine="0"/>
            </w:pPr>
            <w:r>
              <w:t xml:space="preserve"> 1392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5F2310">
            <w:pPr>
              <w:spacing w:after="0" w:line="259" w:lineRule="auto"/>
              <w:ind w:left="0" w:right="187" w:firstLine="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rtl/>
              </w:rPr>
              <w:t>دان</w:t>
            </w:r>
            <w:r w:rsidR="004955AD">
              <w:rPr>
                <w:rFonts w:ascii="Times New Roman" w:eastAsia="Times New Roman" w:hAnsi="Times New Roman" w:cs="Times New Roman" w:hint="cs"/>
                <w:sz w:val="22"/>
                <w:rtl/>
              </w:rPr>
              <w:t>شگا</w:t>
            </w:r>
            <w:r w:rsidR="00A913F9">
              <w:rPr>
                <w:rFonts w:ascii="Times New Roman" w:eastAsia="Times New Roman" w:hAnsi="Times New Roman" w:cs="Times New Roman"/>
                <w:sz w:val="22"/>
                <w:rtl/>
              </w:rPr>
              <w:t>ه علوم توانبخشی و سلامت اجتماعی</w:t>
            </w:r>
            <w:r w:rsidR="00A913F9">
              <w:rPr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350" w:line="240" w:lineRule="auto"/>
              <w:ind w:left="1" w:right="168" w:hanging="1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دوازدهمین همایش گفتاردرمانی ایران </w:t>
            </w:r>
          </w:p>
          <w:p w:rsidR="001333DE" w:rsidRDefault="00A913F9">
            <w:pPr>
              <w:bidi w:val="0"/>
              <w:spacing w:after="0" w:line="259" w:lineRule="auto"/>
              <w:ind w:left="0" w:right="6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57" w:firstLine="0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بررسی و مقایسه عوامل محیطی در دانش آموزان با مهارت خواندن ضعیف و قوی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8</w:t>
            </w:r>
          </w:p>
        </w:tc>
      </w:tr>
      <w:tr w:rsidR="001333DE" w:rsidTr="005F2310">
        <w:trPr>
          <w:trHeight w:val="11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3" w:right="0" w:firstLine="0"/>
              <w:jc w:val="left"/>
            </w:pPr>
            <w:r>
              <w:rPr>
                <w:szCs w:val="24"/>
                <w:rtl/>
              </w:rPr>
              <w:t xml:space="preserve">پوستر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3" w:firstLine="0"/>
            </w:pPr>
            <w:r>
              <w:t xml:space="preserve"> 1392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4955AD">
            <w:pPr>
              <w:spacing w:after="0" w:line="259" w:lineRule="auto"/>
              <w:ind w:left="0" w:right="187" w:firstLine="0"/>
              <w:jc w:val="both"/>
            </w:pPr>
            <w:r>
              <w:rPr>
                <w:rFonts w:ascii="Times New Roman" w:eastAsia="Times New Roman" w:hAnsi="Times New Roman" w:cs="Times New Roman" w:hint="cs"/>
                <w:sz w:val="22"/>
                <w:rtl/>
              </w:rPr>
              <w:t>دانشگاه</w:t>
            </w:r>
            <w:r w:rsidR="00A913F9">
              <w:rPr>
                <w:rFonts w:ascii="Times New Roman" w:eastAsia="Times New Roman" w:hAnsi="Times New Roman" w:cs="Times New Roman"/>
                <w:sz w:val="22"/>
                <w:rtl/>
              </w:rPr>
              <w:t xml:space="preserve"> علوم توانبخشی و سلامت اجتماعی</w:t>
            </w:r>
            <w:r w:rsidR="00A913F9">
              <w:rPr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350" w:line="240" w:lineRule="auto"/>
              <w:ind w:left="1" w:right="168" w:hanging="1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دوازدهمین همایش گفتاردرمانی ایران </w:t>
            </w:r>
          </w:p>
          <w:p w:rsidR="001333DE" w:rsidRDefault="00A913F9">
            <w:pPr>
              <w:bidi w:val="0"/>
              <w:spacing w:after="0" w:line="259" w:lineRule="auto"/>
              <w:ind w:left="0" w:right="6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381" w:firstLine="3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گزارش ویژگی های اکوستیک یک مورد سندرم دندی-واکر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98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9</w:t>
            </w:r>
          </w:p>
        </w:tc>
      </w:tr>
      <w:tr w:rsidR="001333DE" w:rsidTr="005F2310">
        <w:trPr>
          <w:trHeight w:val="11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3" w:right="0" w:firstLine="0"/>
              <w:jc w:val="left"/>
            </w:pPr>
            <w:r>
              <w:rPr>
                <w:szCs w:val="24"/>
                <w:rtl/>
              </w:rPr>
              <w:t xml:space="preserve">پوستر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3" w:firstLine="0"/>
            </w:pPr>
            <w:r>
              <w:t xml:space="preserve"> 1392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4955AD">
            <w:pPr>
              <w:spacing w:after="0" w:line="259" w:lineRule="auto"/>
              <w:ind w:left="0" w:right="187" w:firstLine="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rtl/>
              </w:rPr>
              <w:t>دان</w:t>
            </w:r>
            <w:r>
              <w:rPr>
                <w:rFonts w:ascii="Times New Roman" w:eastAsia="Times New Roman" w:hAnsi="Times New Roman" w:cs="Times New Roman" w:hint="cs"/>
                <w:sz w:val="22"/>
                <w:rtl/>
              </w:rPr>
              <w:t>شگاه</w:t>
            </w:r>
            <w:r w:rsidR="00A913F9">
              <w:rPr>
                <w:rFonts w:ascii="Times New Roman" w:eastAsia="Times New Roman" w:hAnsi="Times New Roman" w:cs="Times New Roman"/>
                <w:sz w:val="22"/>
                <w:rtl/>
              </w:rPr>
              <w:t xml:space="preserve"> علوم توانبخشی و سلامت اجتماعی</w:t>
            </w:r>
            <w:r w:rsidR="00A913F9">
              <w:rPr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353" w:line="237" w:lineRule="auto"/>
              <w:ind w:left="1" w:right="168" w:hanging="1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دوازدهمین همایش گفتاردرمانی ایران </w:t>
            </w:r>
          </w:p>
          <w:p w:rsidR="001333DE" w:rsidRDefault="00A913F9">
            <w:pPr>
              <w:bidi w:val="0"/>
              <w:spacing w:after="0" w:line="259" w:lineRule="auto"/>
              <w:ind w:left="0" w:right="6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0" w:right="53" w:firstLine="2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بررسی و مقایسه عزت نفس در افراد بزرگسال با لکنت و همتایان طبیعی آنها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177" w:right="0" w:firstLine="0"/>
              <w:jc w:val="center"/>
            </w:pPr>
            <w:r>
              <w:rPr>
                <w:rFonts w:ascii="Calibri" w:eastAsia="Calibri" w:hAnsi="Calibri" w:cs="Calibri"/>
              </w:rPr>
              <w:t xml:space="preserve"> 10</w:t>
            </w:r>
          </w:p>
        </w:tc>
      </w:tr>
      <w:tr w:rsidR="001333DE" w:rsidTr="005F2310">
        <w:trPr>
          <w:trHeight w:val="187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59" w:lineRule="auto"/>
              <w:ind w:left="3" w:right="0" w:firstLine="0"/>
              <w:jc w:val="left"/>
            </w:pPr>
            <w:r>
              <w:rPr>
                <w:szCs w:val="24"/>
                <w:rtl/>
              </w:rPr>
              <w:lastRenderedPageBreak/>
              <w:t xml:space="preserve">پوستر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0" w:right="3" w:firstLine="0"/>
            </w:pPr>
            <w:r>
              <w:t xml:space="preserve"> 1392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4955AD">
            <w:pPr>
              <w:spacing w:after="0" w:line="259" w:lineRule="auto"/>
              <w:ind w:left="0" w:right="187" w:firstLine="0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rtl/>
              </w:rPr>
              <w:t>دانش</w:t>
            </w:r>
            <w:r>
              <w:rPr>
                <w:rFonts w:ascii="Times New Roman" w:eastAsia="Times New Roman" w:hAnsi="Times New Roman" w:cs="Times New Roman" w:hint="cs"/>
                <w:sz w:val="22"/>
                <w:rtl/>
              </w:rPr>
              <w:t>گ</w:t>
            </w:r>
            <w:r w:rsidR="00A913F9">
              <w:rPr>
                <w:rFonts w:ascii="Times New Roman" w:eastAsia="Times New Roman" w:hAnsi="Times New Roman" w:cs="Times New Roman"/>
                <w:sz w:val="22"/>
                <w:rtl/>
              </w:rPr>
              <w:t>اه علوم توانبخشی و سلامت اجتماعی</w:t>
            </w:r>
            <w:r w:rsidR="00A913F9">
              <w:rPr>
                <w:b/>
                <w:bCs/>
                <w:szCs w:val="24"/>
                <w:rtl/>
              </w:rPr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353" w:line="237" w:lineRule="auto"/>
              <w:ind w:left="1" w:right="168" w:hanging="1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  <w:t xml:space="preserve">دوازدهمین همایش گفتاردرمانی ایران </w:t>
            </w:r>
          </w:p>
          <w:p w:rsidR="001333DE" w:rsidRDefault="00A913F9">
            <w:pPr>
              <w:bidi w:val="0"/>
              <w:spacing w:after="0" w:line="259" w:lineRule="auto"/>
              <w:ind w:left="0" w:right="62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spacing w:after="0" w:line="239" w:lineRule="auto"/>
              <w:ind w:left="0" w:right="216" w:firstLine="1"/>
            </w:pPr>
            <w:r>
              <w:rPr>
                <w:rFonts w:ascii="B Nazanin" w:eastAsia="B Nazanin" w:hAnsi="B Nazanin" w:cs="B Nazanin"/>
                <w:sz w:val="22"/>
                <w:rtl/>
              </w:rPr>
              <w:t xml:space="preserve">بررسی تغییرات هماهنگی حنجره ای- تنفسی در معلمان ابتدایی با و بدون شکایت صوتی </w:t>
            </w:r>
          </w:p>
          <w:p w:rsidR="001333DE" w:rsidRDefault="00A913F9">
            <w:pPr>
              <w:bidi w:val="0"/>
              <w:spacing w:after="0" w:line="259" w:lineRule="auto"/>
              <w:ind w:left="0" w:right="56" w:firstLine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33DE" w:rsidRDefault="00A913F9">
            <w:pPr>
              <w:bidi w:val="0"/>
              <w:spacing w:after="0" w:line="259" w:lineRule="auto"/>
              <w:ind w:left="214" w:right="0" w:firstLine="0"/>
              <w:jc w:val="left"/>
            </w:pPr>
            <w:r>
              <w:rPr>
                <w:rFonts w:ascii="Calibri" w:eastAsia="Calibri" w:hAnsi="Calibri" w:cs="Calibri"/>
              </w:rPr>
              <w:t xml:space="preserve"> </w:t>
            </w:r>
            <w:r>
              <w:t>11</w:t>
            </w:r>
          </w:p>
        </w:tc>
      </w:tr>
      <w:tr w:rsidR="00CA77AC" w:rsidTr="005F2310">
        <w:trPr>
          <w:trHeight w:val="187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7AC" w:rsidRDefault="00CA77AC">
            <w:pPr>
              <w:spacing w:after="0" w:line="259" w:lineRule="auto"/>
              <w:ind w:left="3" w:right="0" w:firstLine="0"/>
              <w:jc w:val="left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پوستر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7AC" w:rsidRDefault="00CA77AC">
            <w:pPr>
              <w:bidi w:val="0"/>
              <w:spacing w:after="0" w:line="259" w:lineRule="auto"/>
              <w:ind w:left="0" w:right="3" w:firstLine="0"/>
            </w:pPr>
            <w:r>
              <w:rPr>
                <w:rFonts w:hint="cs"/>
                <w:rtl/>
              </w:rPr>
              <w:t>1403</w:t>
            </w:r>
          </w:p>
        </w:tc>
        <w:tc>
          <w:tcPr>
            <w:tcW w:w="1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7AC" w:rsidRDefault="00CA77AC">
            <w:pPr>
              <w:spacing w:after="0" w:line="259" w:lineRule="auto"/>
              <w:ind w:left="0" w:right="187" w:firstLine="0"/>
              <w:jc w:val="both"/>
              <w:rPr>
                <w:rFonts w:ascii="Times New Roman" w:eastAsia="Times New Roman" w:hAnsi="Times New Roman" w:cs="Times New Roman"/>
                <w:sz w:val="22"/>
                <w:rtl/>
              </w:rPr>
            </w:pPr>
            <w:r>
              <w:rPr>
                <w:rFonts w:ascii="Times New Roman" w:eastAsia="Times New Roman" w:hAnsi="Times New Roman" w:cs="Times New Roman" w:hint="cs"/>
                <w:sz w:val="22"/>
                <w:rtl/>
              </w:rPr>
              <w:t>هتل المپیک تهران (انجمن علمی گفتاردرمانی ایران)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7AC" w:rsidRDefault="00CA77AC">
            <w:pPr>
              <w:spacing w:after="353" w:line="237" w:lineRule="auto"/>
              <w:ind w:left="1" w:right="168" w:hanging="1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هجدهمین کنگره ملی گفتاردرمانی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7AC" w:rsidRPr="00CA77AC" w:rsidRDefault="00CA77AC">
            <w:pPr>
              <w:spacing w:after="0" w:line="239" w:lineRule="auto"/>
              <w:ind w:left="0" w:right="216" w:firstLine="1"/>
              <w:rPr>
                <w:rFonts w:ascii="Times New Roman" w:eastAsia="B Nazanin" w:hAnsi="Times New Roman" w:cs="Times New Roman"/>
                <w:sz w:val="20"/>
                <w:szCs w:val="20"/>
              </w:rPr>
            </w:pPr>
            <w:r>
              <w:rPr>
                <w:rFonts w:ascii="Times New Roman" w:eastAsia="B Nazanin" w:hAnsi="Times New Roman" w:cs="Times New Roman"/>
                <w:sz w:val="20"/>
                <w:szCs w:val="20"/>
              </w:rPr>
              <w:t>Comparison of acoustic parameters in the voice of individuals with down syndrome and normal people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7AC" w:rsidRDefault="00CA77AC">
            <w:pPr>
              <w:bidi w:val="0"/>
              <w:spacing w:after="0" w:line="259" w:lineRule="auto"/>
              <w:ind w:left="214" w:right="0" w:firstLine="0"/>
              <w:jc w:val="lef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12</w:t>
            </w:r>
          </w:p>
        </w:tc>
      </w:tr>
    </w:tbl>
    <w:p w:rsidR="001333DE" w:rsidRDefault="00A913F9">
      <w:pPr>
        <w:bidi w:val="0"/>
        <w:spacing w:after="0" w:line="259" w:lineRule="auto"/>
        <w:ind w:left="0" w:right="93" w:firstLine="0"/>
      </w:pPr>
      <w:r>
        <w:rPr>
          <w:rFonts w:ascii="Calibri" w:eastAsia="Calibri" w:hAnsi="Calibri" w:cs="Calibri"/>
          <w:b/>
        </w:rPr>
        <w:t xml:space="preserve"> </w:t>
      </w:r>
    </w:p>
    <w:p w:rsidR="00663DE5" w:rsidRDefault="00663DE5">
      <w:pPr>
        <w:bidi w:val="0"/>
        <w:spacing w:after="0" w:line="259" w:lineRule="auto"/>
        <w:ind w:left="0" w:right="60" w:firstLine="0"/>
        <w:rPr>
          <w:b/>
          <w:rtl/>
        </w:rPr>
      </w:pPr>
    </w:p>
    <w:p w:rsidR="00663DE5" w:rsidRDefault="00663DE5" w:rsidP="00663DE5">
      <w:pPr>
        <w:bidi w:val="0"/>
        <w:spacing w:after="0" w:line="259" w:lineRule="auto"/>
        <w:ind w:left="0" w:right="60" w:firstLine="0"/>
        <w:rPr>
          <w:b/>
          <w:rtl/>
        </w:rPr>
      </w:pPr>
    </w:p>
    <w:p w:rsidR="001333DE" w:rsidRDefault="00A913F9" w:rsidP="00663DE5">
      <w:pPr>
        <w:bidi w:val="0"/>
        <w:spacing w:after="0" w:line="259" w:lineRule="auto"/>
        <w:ind w:left="0" w:right="60" w:firstLine="0"/>
      </w:pPr>
      <w:r>
        <w:rPr>
          <w:b/>
        </w:rPr>
        <w:t xml:space="preserve"> </w:t>
      </w:r>
    </w:p>
    <w:p w:rsidR="00116CEE" w:rsidRDefault="00116CEE" w:rsidP="00116CEE">
      <w:pPr>
        <w:spacing w:after="262" w:line="259" w:lineRule="auto"/>
        <w:ind w:left="-3" w:right="0" w:hanging="10"/>
        <w:jc w:val="left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>داوری:</w:t>
      </w:r>
    </w:p>
    <w:p w:rsidR="00FD0ECD" w:rsidRPr="00FD0ECD" w:rsidRDefault="00FD0ECD" w:rsidP="00FD0ECD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szCs w:val="24"/>
          <w:rtl/>
        </w:rPr>
      </w:pPr>
      <w:r w:rsidRPr="00FD0ECD">
        <w:rPr>
          <w:rFonts w:hint="cs"/>
          <w:b/>
          <w:bCs/>
          <w:szCs w:val="24"/>
          <w:rtl/>
        </w:rPr>
        <w:t>شیوع اختلال بلع در بیماران دچار سکته مغزی در بیمارستان قائم مشهد (1402)</w:t>
      </w:r>
    </w:p>
    <w:p w:rsidR="00FD0ECD" w:rsidRPr="00FD0ECD" w:rsidRDefault="00FD0ECD" w:rsidP="00FD0ECD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szCs w:val="24"/>
          <w:rtl/>
        </w:rPr>
      </w:pPr>
      <w:r w:rsidRPr="00FD0ECD">
        <w:rPr>
          <w:rFonts w:hint="cs"/>
          <w:b/>
          <w:bCs/>
          <w:szCs w:val="24"/>
          <w:rtl/>
        </w:rPr>
        <w:t xml:space="preserve">بررسی تاثیر تمرینات فشرده دامنه حرکتی زبان بر علکرد بلع بیماران </w:t>
      </w:r>
      <w:r w:rsidR="004979D8">
        <w:rPr>
          <w:rFonts w:hint="cs"/>
          <w:b/>
          <w:bCs/>
          <w:szCs w:val="24"/>
          <w:rtl/>
        </w:rPr>
        <w:t>م</w:t>
      </w:r>
      <w:r w:rsidRPr="00FD0ECD">
        <w:rPr>
          <w:rFonts w:hint="cs"/>
          <w:b/>
          <w:bCs/>
          <w:szCs w:val="24"/>
          <w:rtl/>
        </w:rPr>
        <w:t>بتلا به اختلال بلع ناشی از سکته مغزی</w:t>
      </w:r>
    </w:p>
    <w:p w:rsidR="00FD0ECD" w:rsidRPr="00FD0ECD" w:rsidRDefault="00FD0ECD" w:rsidP="00FD0ECD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szCs w:val="24"/>
          <w:rtl/>
        </w:rPr>
      </w:pPr>
      <w:r w:rsidRPr="00FD0ECD">
        <w:rPr>
          <w:rFonts w:hint="cs"/>
          <w:b/>
          <w:bCs/>
          <w:szCs w:val="24"/>
          <w:rtl/>
        </w:rPr>
        <w:t>بررسی اثربخشی تمرینات گرم کردن صوت بر ویژگی های صوت صوت درمانگران</w:t>
      </w:r>
    </w:p>
    <w:p w:rsidR="00FD0ECD" w:rsidRPr="00FD0ECD" w:rsidRDefault="00FD0ECD" w:rsidP="00FD0ECD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szCs w:val="24"/>
          <w:rtl/>
        </w:rPr>
      </w:pPr>
      <w:r w:rsidRPr="00FD0ECD">
        <w:rPr>
          <w:rFonts w:hint="cs"/>
          <w:b/>
          <w:bCs/>
          <w:szCs w:val="24"/>
          <w:rtl/>
        </w:rPr>
        <w:t>بررسی نگرش دانشجویان رشته گفتاردرمانی دانشگاه علوم پزشکی مشهد نسبت به رشته تحصیلی و آینده شغلی خود در سال تحصیلی 1401-1402</w:t>
      </w:r>
    </w:p>
    <w:p w:rsidR="00FD0ECD" w:rsidRPr="00FD0ECD" w:rsidRDefault="00FD0ECD" w:rsidP="00FD0ECD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szCs w:val="24"/>
          <w:rtl/>
        </w:rPr>
      </w:pPr>
      <w:r w:rsidRPr="00FD0ECD">
        <w:rPr>
          <w:rFonts w:hint="cs"/>
          <w:b/>
          <w:bCs/>
          <w:szCs w:val="24"/>
          <w:rtl/>
        </w:rPr>
        <w:t>طراحی و اعتباریابی تکلیف بیان جملات مجهول فارسی در کودکان 5 تا 9 ساله فارسی زبان</w:t>
      </w:r>
    </w:p>
    <w:p w:rsidR="00FD0ECD" w:rsidRPr="00FD0ECD" w:rsidRDefault="00FD0ECD" w:rsidP="00FD0ECD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szCs w:val="24"/>
          <w:rtl/>
        </w:rPr>
      </w:pPr>
      <w:r w:rsidRPr="00FD0ECD">
        <w:rPr>
          <w:rFonts w:hint="cs"/>
          <w:b/>
          <w:bCs/>
          <w:szCs w:val="24"/>
          <w:rtl/>
        </w:rPr>
        <w:t>چالش ها، موانع و بسترهای ارائه خدمات آسیب شناسی گفتار و زبان برای افراد مبتلا به اختلالات بلع: مطالعه کیفی</w:t>
      </w:r>
    </w:p>
    <w:p w:rsidR="00FD0ECD" w:rsidRDefault="00FD0ECD" w:rsidP="00FD0ECD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szCs w:val="24"/>
        </w:rPr>
      </w:pPr>
      <w:r w:rsidRPr="00FD0ECD">
        <w:rPr>
          <w:rFonts w:hint="cs"/>
          <w:b/>
          <w:bCs/>
          <w:szCs w:val="24"/>
          <w:rtl/>
        </w:rPr>
        <w:t xml:space="preserve">بررسی برخی ویژگی های نحوی دانش آموزان دبیرستانی مبتلا به کم شنوایی </w:t>
      </w:r>
    </w:p>
    <w:p w:rsidR="00080EE6" w:rsidRDefault="00080EE6" w:rsidP="00FD0ECD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szCs w:val="24"/>
        </w:rPr>
      </w:pPr>
      <w:r>
        <w:rPr>
          <w:rFonts w:hint="cs"/>
          <w:b/>
          <w:bCs/>
          <w:szCs w:val="24"/>
          <w:rtl/>
        </w:rPr>
        <w:t xml:space="preserve">بررسی اثربخشی مداخله دهانی حرکتی نوزادان نارس لسن بر زمان انتقال به تغذیه دهانی کامل: یک </w:t>
      </w:r>
      <w:r w:rsidR="00116CEE">
        <w:rPr>
          <w:rFonts w:hint="cs"/>
          <w:b/>
          <w:bCs/>
          <w:szCs w:val="24"/>
          <w:rtl/>
        </w:rPr>
        <w:t>م</w:t>
      </w:r>
      <w:r>
        <w:rPr>
          <w:rFonts w:hint="cs"/>
          <w:b/>
          <w:bCs/>
          <w:szCs w:val="24"/>
          <w:rtl/>
        </w:rPr>
        <w:t xml:space="preserve">طالعه مرور نظام مند و متاآنالیز کارآزمایی های تصادفی کنترل شده </w:t>
      </w:r>
    </w:p>
    <w:p w:rsidR="00080EE6" w:rsidRDefault="00080EE6" w:rsidP="00FD0ECD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szCs w:val="24"/>
        </w:rPr>
      </w:pPr>
      <w:r>
        <w:rPr>
          <w:rFonts w:hint="cs"/>
          <w:b/>
          <w:bCs/>
          <w:szCs w:val="24"/>
          <w:rtl/>
        </w:rPr>
        <w:t>ترجمه، روایی سنجی و پایایی سنجی پرسشنامه مقایس خستگی صوتی در معلمان (</w:t>
      </w:r>
      <w:r>
        <w:rPr>
          <w:rFonts w:asciiTheme="minorHAnsi" w:hAnsiTheme="minorHAnsi"/>
          <w:b/>
          <w:bCs/>
          <w:szCs w:val="24"/>
        </w:rPr>
        <w:t>VFS-T</w:t>
      </w:r>
      <w:r>
        <w:rPr>
          <w:rFonts w:hint="cs"/>
          <w:b/>
          <w:bCs/>
          <w:szCs w:val="24"/>
          <w:rtl/>
        </w:rPr>
        <w:t xml:space="preserve">) به زبان فارسی </w:t>
      </w:r>
    </w:p>
    <w:p w:rsidR="00080EE6" w:rsidRPr="00F7002B" w:rsidRDefault="00080EE6" w:rsidP="00F7002B">
      <w:pPr>
        <w:pStyle w:val="ListParagraph"/>
        <w:numPr>
          <w:ilvl w:val="0"/>
          <w:numId w:val="2"/>
        </w:numPr>
        <w:bidi w:val="0"/>
        <w:spacing w:after="262" w:line="259" w:lineRule="auto"/>
        <w:ind w:left="703" w:right="0" w:hanging="357"/>
        <w:jc w:val="both"/>
        <w:rPr>
          <w:b/>
          <w:bCs/>
          <w:szCs w:val="24"/>
        </w:rPr>
      </w:pPr>
      <w:r>
        <w:rPr>
          <w:rFonts w:ascii="Helvetica" w:hAnsi="Helvetica"/>
          <w:color w:val="1D1D1D"/>
          <w:sz w:val="21"/>
          <w:szCs w:val="21"/>
          <w:shd w:val="clear" w:color="auto" w:fill="FFFFFF"/>
        </w:rPr>
        <w:t>Unraveling the Interplay Between Cognitive and Linguistic Deficits in Aphasia: Insights into Naming, Reaction Time, Working Memory and Executive Function</w:t>
      </w:r>
    </w:p>
    <w:p w:rsidR="00F7002B" w:rsidRPr="00116CEE" w:rsidRDefault="00F7002B" w:rsidP="00F7002B">
      <w:pPr>
        <w:pStyle w:val="ListParagraph"/>
        <w:numPr>
          <w:ilvl w:val="0"/>
          <w:numId w:val="2"/>
        </w:numPr>
        <w:spacing w:after="262" w:line="259" w:lineRule="auto"/>
        <w:ind w:left="703" w:right="0" w:hanging="357"/>
        <w:jc w:val="both"/>
        <w:rPr>
          <w:b/>
          <w:bCs/>
          <w:szCs w:val="24"/>
        </w:rPr>
      </w:pPr>
      <w:r w:rsidRPr="00F7002B">
        <w:rPr>
          <w:rFonts w:ascii="Calibri" w:hAnsi="Calibri" w:hint="cs"/>
          <w:b/>
          <w:bCs/>
          <w:szCs w:val="24"/>
          <w:rtl/>
          <w:lang w:bidi="fa-IR"/>
        </w:rPr>
        <w:lastRenderedPageBreak/>
        <w:t xml:space="preserve">بررسی </w:t>
      </w:r>
      <w:r>
        <w:rPr>
          <w:rFonts w:ascii="Calibri" w:hAnsi="Calibri" w:hint="cs"/>
          <w:b/>
          <w:bCs/>
          <w:szCs w:val="24"/>
          <w:rtl/>
          <w:lang w:bidi="fa-IR"/>
        </w:rPr>
        <w:t xml:space="preserve">ارتباط خود انگ زنی </w:t>
      </w:r>
      <w:r w:rsidR="00116CEE">
        <w:rPr>
          <w:rFonts w:ascii="Calibri" w:hAnsi="Calibri" w:hint="cs"/>
          <w:b/>
          <w:bCs/>
          <w:szCs w:val="24"/>
          <w:rtl/>
          <w:lang w:bidi="fa-IR"/>
        </w:rPr>
        <w:t>ناشی از لکنت با شدت لکنت و حمایت اجتماعی ادراک شده بزرگسالان دارای لکنت استان مازندران سال 1403-1404</w:t>
      </w:r>
    </w:p>
    <w:p w:rsidR="00116CEE" w:rsidRDefault="00116CEE" w:rsidP="00F7002B">
      <w:pPr>
        <w:pStyle w:val="ListParagraph"/>
        <w:numPr>
          <w:ilvl w:val="0"/>
          <w:numId w:val="2"/>
        </w:numPr>
        <w:spacing w:after="262" w:line="259" w:lineRule="auto"/>
        <w:ind w:left="703" w:right="0" w:hanging="357"/>
        <w:jc w:val="both"/>
        <w:rPr>
          <w:b/>
          <w:bCs/>
          <w:szCs w:val="24"/>
        </w:rPr>
      </w:pPr>
      <w:r>
        <w:rPr>
          <w:rFonts w:hint="cs"/>
          <w:b/>
          <w:bCs/>
          <w:szCs w:val="24"/>
          <w:rtl/>
        </w:rPr>
        <w:t>بررسی رابطه بین خستگی صوتی و ناتوانی صوتی در معلمان مدارس ابتدایی استثنائی در مقایسه با معلمان مدارس ابتدایی عادی</w:t>
      </w:r>
    </w:p>
    <w:p w:rsidR="00116CEE" w:rsidRDefault="00116CEE" w:rsidP="00F7002B">
      <w:pPr>
        <w:pStyle w:val="ListParagraph"/>
        <w:numPr>
          <w:ilvl w:val="0"/>
          <w:numId w:val="2"/>
        </w:numPr>
        <w:spacing w:after="262" w:line="259" w:lineRule="auto"/>
        <w:ind w:left="703" w:right="0" w:hanging="357"/>
        <w:jc w:val="both"/>
        <w:rPr>
          <w:b/>
          <w:bCs/>
          <w:szCs w:val="24"/>
        </w:rPr>
      </w:pPr>
      <w:r>
        <w:rPr>
          <w:rFonts w:hint="cs"/>
          <w:b/>
          <w:bCs/>
          <w:szCs w:val="24"/>
          <w:rtl/>
        </w:rPr>
        <w:t>کتاب ارزیابی توانبخشی اختلالات پردازش شنوایی مرکزی</w:t>
      </w:r>
    </w:p>
    <w:p w:rsidR="00116CEE" w:rsidRDefault="00116CEE" w:rsidP="00F7002B">
      <w:pPr>
        <w:pStyle w:val="ListParagraph"/>
        <w:numPr>
          <w:ilvl w:val="0"/>
          <w:numId w:val="2"/>
        </w:numPr>
        <w:spacing w:after="262" w:line="259" w:lineRule="auto"/>
        <w:ind w:left="703" w:right="0" w:hanging="357"/>
        <w:jc w:val="both"/>
        <w:rPr>
          <w:b/>
          <w:bCs/>
          <w:szCs w:val="24"/>
        </w:rPr>
      </w:pPr>
      <w:r>
        <w:rPr>
          <w:rFonts w:hint="cs"/>
          <w:b/>
          <w:bCs/>
          <w:szCs w:val="24"/>
          <w:rtl/>
        </w:rPr>
        <w:t>کتاب آفازی از تئوری تا ارزیابی</w:t>
      </w:r>
    </w:p>
    <w:p w:rsidR="00116CEE" w:rsidRDefault="00116CEE" w:rsidP="00F7002B">
      <w:pPr>
        <w:pStyle w:val="ListParagraph"/>
        <w:numPr>
          <w:ilvl w:val="0"/>
          <w:numId w:val="2"/>
        </w:numPr>
        <w:spacing w:after="262" w:line="259" w:lineRule="auto"/>
        <w:ind w:left="703" w:right="0" w:hanging="357"/>
        <w:jc w:val="both"/>
        <w:rPr>
          <w:b/>
          <w:bCs/>
          <w:szCs w:val="24"/>
        </w:rPr>
      </w:pPr>
      <w:r>
        <w:rPr>
          <w:rFonts w:hint="cs"/>
          <w:b/>
          <w:bCs/>
          <w:szCs w:val="24"/>
          <w:rtl/>
        </w:rPr>
        <w:t>کتاب درمان جامع آفازی</w:t>
      </w:r>
    </w:p>
    <w:p w:rsidR="004979D8" w:rsidRDefault="004979D8" w:rsidP="00F7002B">
      <w:pPr>
        <w:pStyle w:val="ListParagraph"/>
        <w:numPr>
          <w:ilvl w:val="0"/>
          <w:numId w:val="2"/>
        </w:numPr>
        <w:spacing w:after="262" w:line="259" w:lineRule="auto"/>
        <w:ind w:left="703" w:right="0" w:hanging="357"/>
        <w:jc w:val="both"/>
        <w:rPr>
          <w:b/>
          <w:bCs/>
          <w:szCs w:val="24"/>
        </w:rPr>
      </w:pPr>
      <w:r>
        <w:rPr>
          <w:rFonts w:hint="cs"/>
          <w:b/>
          <w:bCs/>
          <w:szCs w:val="24"/>
          <w:rtl/>
        </w:rPr>
        <w:t>داور هجدهمین کنگره ملی گفتاردرمانی ایران</w:t>
      </w:r>
    </w:p>
    <w:p w:rsidR="004979D8" w:rsidRDefault="004979D8" w:rsidP="00F7002B">
      <w:pPr>
        <w:pStyle w:val="ListParagraph"/>
        <w:numPr>
          <w:ilvl w:val="0"/>
          <w:numId w:val="2"/>
        </w:numPr>
        <w:spacing w:after="262" w:line="259" w:lineRule="auto"/>
        <w:ind w:left="703" w:right="0" w:hanging="357"/>
        <w:jc w:val="both"/>
        <w:rPr>
          <w:b/>
          <w:bCs/>
          <w:szCs w:val="24"/>
        </w:rPr>
      </w:pPr>
      <w:r>
        <w:rPr>
          <w:rFonts w:hint="cs"/>
          <w:b/>
          <w:bCs/>
          <w:szCs w:val="24"/>
          <w:rtl/>
        </w:rPr>
        <w:t>طراحی اپلیکیشن آوزش از راه دور نظریه ذهن جهت بهبود تعاملات اجتماعی کودکان مبتلا به اختلال طیف اوتیسم سطح یک و ارزیابی آن به صورت پایلوت</w:t>
      </w:r>
    </w:p>
    <w:p w:rsidR="004979D8" w:rsidRDefault="004979D8" w:rsidP="00F7002B">
      <w:pPr>
        <w:pStyle w:val="ListParagraph"/>
        <w:numPr>
          <w:ilvl w:val="0"/>
          <w:numId w:val="2"/>
        </w:numPr>
        <w:spacing w:after="262" w:line="259" w:lineRule="auto"/>
        <w:ind w:left="703" w:right="0" w:hanging="357"/>
        <w:jc w:val="both"/>
        <w:rPr>
          <w:b/>
          <w:bCs/>
          <w:szCs w:val="24"/>
        </w:rPr>
      </w:pPr>
      <w:r>
        <w:rPr>
          <w:rFonts w:hint="cs"/>
          <w:b/>
          <w:bCs/>
          <w:szCs w:val="24"/>
          <w:rtl/>
        </w:rPr>
        <w:t>مقایسه توانایی گفتمان روایتی و مهارت های ساختاری زبان در بزرگسالان تک زبانه و بزرگسالان دو زبانه غیر بومی زبان فارسی و بررسی رابطه بین این مهارت ها</w:t>
      </w:r>
    </w:p>
    <w:p w:rsidR="004979D8" w:rsidRPr="00F7002B" w:rsidRDefault="004979D8" w:rsidP="00F7002B">
      <w:pPr>
        <w:pStyle w:val="ListParagraph"/>
        <w:numPr>
          <w:ilvl w:val="0"/>
          <w:numId w:val="2"/>
        </w:numPr>
        <w:spacing w:after="262" w:line="259" w:lineRule="auto"/>
        <w:ind w:left="703" w:right="0" w:hanging="357"/>
        <w:jc w:val="both"/>
        <w:rPr>
          <w:b/>
          <w:bCs/>
          <w:szCs w:val="24"/>
        </w:rPr>
      </w:pPr>
      <w:r>
        <w:rPr>
          <w:rFonts w:hint="cs"/>
          <w:b/>
          <w:bCs/>
          <w:szCs w:val="24"/>
          <w:rtl/>
        </w:rPr>
        <w:t xml:space="preserve">اعتبار یابی و بررسی دقت تشخیص ابزار ارزیابی چندزبانه گفتمان روایتی در کودکان طبیعی و مبتلا به اختلال تکاملی زبان 5 تا 7 ساله زبان فارسی </w:t>
      </w:r>
    </w:p>
    <w:p w:rsidR="00233358" w:rsidRDefault="00233358" w:rsidP="00233358">
      <w:pPr>
        <w:spacing w:after="262" w:line="259" w:lineRule="auto"/>
        <w:ind w:right="0"/>
        <w:jc w:val="left"/>
        <w:rPr>
          <w:b/>
          <w:bCs/>
          <w:szCs w:val="24"/>
          <w:rtl/>
        </w:rPr>
      </w:pPr>
      <w:r>
        <w:rPr>
          <w:rFonts w:hint="cs"/>
          <w:b/>
          <w:bCs/>
          <w:szCs w:val="24"/>
          <w:rtl/>
        </w:rPr>
        <w:t>استاد راهنما و مشاور پایان نامه کارشناسی ارشد:</w:t>
      </w:r>
    </w:p>
    <w:p w:rsidR="00233358" w:rsidRDefault="00233358" w:rsidP="00233358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szCs w:val="24"/>
        </w:rPr>
      </w:pPr>
      <w:r>
        <w:rPr>
          <w:rFonts w:hint="cs"/>
          <w:b/>
          <w:bCs/>
          <w:szCs w:val="24"/>
          <w:rtl/>
        </w:rPr>
        <w:t>بررسی رابطه بین مهارتهای تقلیدی، اکولیلا و سایر مهارت های زبانی در کودکان مبتلا به اختلال طیف اوتیسم</w:t>
      </w:r>
    </w:p>
    <w:p w:rsidR="00FD0ECD" w:rsidRDefault="00233358" w:rsidP="00233358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szCs w:val="24"/>
        </w:rPr>
      </w:pPr>
      <w:r>
        <w:rPr>
          <w:rFonts w:hint="cs"/>
          <w:b/>
          <w:bCs/>
          <w:szCs w:val="24"/>
          <w:rtl/>
        </w:rPr>
        <w:t>طراحی و اعتباریابی  پرسشنامه غربالگری کودکان مدرسه رو مبتلا به اختلال تکاملی زبان</w:t>
      </w:r>
    </w:p>
    <w:p w:rsidR="00080EE6" w:rsidRPr="00116CEE" w:rsidRDefault="0053116E" w:rsidP="00233358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szCs w:val="24"/>
        </w:rPr>
      </w:pPr>
      <w:r w:rsidRPr="00116CEE">
        <w:rPr>
          <w:rFonts w:hint="cs"/>
          <w:b/>
          <w:bCs/>
          <w:szCs w:val="24"/>
          <w:rtl/>
        </w:rPr>
        <w:t xml:space="preserve">ترجمه و اعتبارسنجی نسخه فارسی پرسشنامه </w:t>
      </w:r>
      <w:r w:rsidRPr="00116CEE">
        <w:rPr>
          <w:rFonts w:asciiTheme="minorHAnsi" w:hAnsiTheme="minorHAnsi"/>
          <w:b/>
          <w:bCs/>
          <w:szCs w:val="24"/>
        </w:rPr>
        <w:t>ASHA FACS</w:t>
      </w:r>
    </w:p>
    <w:p w:rsidR="0053116E" w:rsidRDefault="0053116E" w:rsidP="00233358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szCs w:val="24"/>
        </w:rPr>
      </w:pPr>
      <w:r>
        <w:rPr>
          <w:rFonts w:hint="cs"/>
          <w:b/>
          <w:bCs/>
          <w:szCs w:val="24"/>
          <w:rtl/>
        </w:rPr>
        <w:t>مقایسه توجه، حافظه کاری و عملکردهای اجرایی در آسیب نیمکره های مغزی و افراد سالم</w:t>
      </w:r>
    </w:p>
    <w:p w:rsidR="00F7002B" w:rsidRPr="00116CEE" w:rsidRDefault="00AE74BF" w:rsidP="00F7002B">
      <w:pPr>
        <w:pStyle w:val="ListParagraph"/>
        <w:numPr>
          <w:ilvl w:val="0"/>
          <w:numId w:val="2"/>
        </w:numPr>
        <w:spacing w:after="262" w:line="259" w:lineRule="auto"/>
        <w:ind w:right="0"/>
        <w:jc w:val="left"/>
        <w:rPr>
          <w:b/>
          <w:bCs/>
          <w:color w:val="auto"/>
          <w:szCs w:val="24"/>
          <w:rtl/>
        </w:rPr>
      </w:pPr>
      <w:hyperlink r:id="rId11" w:history="1">
        <w:r w:rsidR="00F7002B" w:rsidRPr="00116CEE">
          <w:rPr>
            <w:rFonts w:hint="cs"/>
            <w:b/>
            <w:bCs/>
            <w:color w:val="auto"/>
            <w:szCs w:val="24"/>
            <w:rtl/>
          </w:rPr>
          <w:t>بررسی میزان همبستگی سه شاخص برجسته ترین قله ی سپسترال</w:t>
        </w:r>
        <w:r w:rsidR="00F7002B" w:rsidRPr="00116CEE">
          <w:rPr>
            <w:rFonts w:hint="cs"/>
            <w:b/>
            <w:bCs/>
            <w:color w:val="auto"/>
            <w:szCs w:val="24"/>
          </w:rPr>
          <w:t xml:space="preserve"> (CPP)</w:t>
        </w:r>
        <w:r w:rsidR="00F7002B" w:rsidRPr="00116CEE">
          <w:rPr>
            <w:rFonts w:hint="cs"/>
            <w:b/>
            <w:bCs/>
            <w:color w:val="auto"/>
            <w:szCs w:val="24"/>
            <w:rtl/>
          </w:rPr>
          <w:t>، شاخص شدت دیسفونی</w:t>
        </w:r>
        <w:r w:rsidR="00F7002B" w:rsidRPr="00116CEE">
          <w:rPr>
            <w:rFonts w:hint="cs"/>
            <w:b/>
            <w:bCs/>
            <w:color w:val="auto"/>
            <w:szCs w:val="24"/>
          </w:rPr>
          <w:t>(</w:t>
        </w:r>
        <w:r w:rsidR="00F7002B" w:rsidRPr="00116CEE">
          <w:rPr>
            <w:rFonts w:ascii="Calibri" w:hAnsi="Calibri" w:cs="Calibri"/>
            <w:b/>
            <w:bCs/>
            <w:color w:val="auto"/>
            <w:szCs w:val="24"/>
          </w:rPr>
          <w:t>DS</w:t>
        </w:r>
        <w:r w:rsidR="00F7002B" w:rsidRPr="00116CEE">
          <w:rPr>
            <w:rFonts w:hint="cs"/>
            <w:b/>
            <w:bCs/>
            <w:color w:val="auto"/>
            <w:szCs w:val="24"/>
          </w:rPr>
          <w:t xml:space="preserve">I) </w:t>
        </w:r>
        <w:r w:rsidR="00F7002B" w:rsidRPr="00116CEE">
          <w:rPr>
            <w:rFonts w:hint="cs"/>
            <w:b/>
            <w:bCs/>
            <w:color w:val="auto"/>
            <w:szCs w:val="24"/>
            <w:rtl/>
          </w:rPr>
          <w:t>و شاخص آکوستیکی کیفیت صوت</w:t>
        </w:r>
        <w:r w:rsidR="00F7002B" w:rsidRPr="00116CEE">
          <w:rPr>
            <w:rFonts w:hint="cs"/>
            <w:b/>
            <w:bCs/>
            <w:color w:val="auto"/>
            <w:szCs w:val="24"/>
          </w:rPr>
          <w:t xml:space="preserve"> (</w:t>
        </w:r>
        <w:r w:rsidR="00F7002B" w:rsidRPr="00116CEE">
          <w:rPr>
            <w:rFonts w:ascii="Calibri" w:hAnsi="Calibri" w:cs="Calibri"/>
            <w:b/>
            <w:bCs/>
            <w:color w:val="auto"/>
            <w:szCs w:val="24"/>
          </w:rPr>
          <w:t>AVQI</w:t>
        </w:r>
        <w:r w:rsidR="00F7002B" w:rsidRPr="00116CEE">
          <w:rPr>
            <w:rFonts w:hint="cs"/>
            <w:b/>
            <w:bCs/>
            <w:color w:val="auto"/>
            <w:szCs w:val="24"/>
          </w:rPr>
          <w:t xml:space="preserve">) </w:t>
        </w:r>
        <w:r w:rsidR="00F7002B" w:rsidRPr="00116CEE">
          <w:rPr>
            <w:rFonts w:hint="cs"/>
            <w:b/>
            <w:bCs/>
            <w:color w:val="auto"/>
            <w:szCs w:val="24"/>
            <w:rtl/>
          </w:rPr>
          <w:t>با شدت بیماری پارکینسون</w:t>
        </w:r>
      </w:hyperlink>
    </w:p>
    <w:p w:rsidR="001333DE" w:rsidRDefault="00A913F9">
      <w:pPr>
        <w:spacing w:after="262" w:line="259" w:lineRule="auto"/>
        <w:ind w:left="-3" w:right="0" w:hanging="10"/>
        <w:jc w:val="left"/>
      </w:pPr>
      <w:r>
        <w:rPr>
          <w:b/>
          <w:bCs/>
          <w:szCs w:val="24"/>
          <w:rtl/>
        </w:rPr>
        <w:t xml:space="preserve">سوابق اجرایي و شغلي: </w:t>
      </w:r>
    </w:p>
    <w:p w:rsidR="00144DF6" w:rsidRPr="00144DF6" w:rsidRDefault="00A913F9" w:rsidP="004979D8">
      <w:pPr>
        <w:numPr>
          <w:ilvl w:val="0"/>
          <w:numId w:val="1"/>
        </w:numPr>
        <w:ind w:right="562" w:hanging="170"/>
        <w:jc w:val="both"/>
      </w:pPr>
      <w:r>
        <w:rPr>
          <w:szCs w:val="24"/>
          <w:rtl/>
        </w:rPr>
        <w:t>عضو هیئت علمی گروه گفتاردرمانی دانشکده علوم پیراپزشکی</w:t>
      </w:r>
      <w:r w:rsidR="00144DF6">
        <w:rPr>
          <w:rFonts w:hint="cs"/>
          <w:szCs w:val="24"/>
          <w:rtl/>
        </w:rPr>
        <w:t xml:space="preserve"> و توانبخشی</w:t>
      </w:r>
      <w:r>
        <w:rPr>
          <w:szCs w:val="24"/>
          <w:rtl/>
        </w:rPr>
        <w:t xml:space="preserve"> دانشگاه علوم پزشکی مشهد</w:t>
      </w:r>
      <w:r w:rsidR="004979D8">
        <w:rPr>
          <w:rFonts w:hint="cs"/>
          <w:szCs w:val="24"/>
          <w:rtl/>
        </w:rPr>
        <w:t xml:space="preserve"> از</w:t>
      </w:r>
      <w:r>
        <w:rPr>
          <w:szCs w:val="24"/>
          <w:rtl/>
        </w:rPr>
        <w:t xml:space="preserve"> </w:t>
      </w:r>
      <w:r>
        <w:rPr>
          <w:szCs w:val="24"/>
        </w:rPr>
        <w:t>22</w:t>
      </w:r>
      <w:r>
        <w:rPr>
          <w:szCs w:val="24"/>
          <w:rtl/>
        </w:rPr>
        <w:t>/</w:t>
      </w:r>
      <w:r>
        <w:rPr>
          <w:szCs w:val="24"/>
        </w:rPr>
        <w:t>5</w:t>
      </w:r>
      <w:r>
        <w:rPr>
          <w:szCs w:val="24"/>
          <w:rtl/>
        </w:rPr>
        <w:t>/</w:t>
      </w:r>
      <w:r>
        <w:rPr>
          <w:szCs w:val="24"/>
        </w:rPr>
        <w:t>1401</w:t>
      </w:r>
      <w:r>
        <w:rPr>
          <w:szCs w:val="24"/>
          <w:rtl/>
        </w:rPr>
        <w:t xml:space="preserve"> تا کنون</w:t>
      </w:r>
    </w:p>
    <w:p w:rsidR="00144DF6" w:rsidRPr="00144DF6" w:rsidRDefault="00A913F9" w:rsidP="00144DF6">
      <w:pPr>
        <w:numPr>
          <w:ilvl w:val="0"/>
          <w:numId w:val="1"/>
        </w:numPr>
        <w:ind w:right="562" w:hanging="170"/>
        <w:jc w:val="both"/>
      </w:pPr>
      <w:r>
        <w:rPr>
          <w:szCs w:val="24"/>
          <w:rtl/>
        </w:rPr>
        <w:t xml:space="preserve"> </w:t>
      </w:r>
      <w:r w:rsidR="00144DF6">
        <w:rPr>
          <w:rFonts w:hint="cs"/>
          <w:szCs w:val="24"/>
          <w:rtl/>
        </w:rPr>
        <w:t>مدیر گروه گفتاردرمانی دانشکده علوم پیراپزشکی و توانبخشی از 25/5/1402</w:t>
      </w:r>
      <w:r w:rsidR="00144DF6">
        <w:rPr>
          <w:rFonts w:asciiTheme="minorHAnsi" w:hAnsiTheme="minorHAnsi"/>
          <w:szCs w:val="24"/>
        </w:rPr>
        <w:t xml:space="preserve"> </w:t>
      </w:r>
      <w:r w:rsidR="00144DF6">
        <w:rPr>
          <w:rFonts w:asciiTheme="minorHAnsi" w:hAnsiTheme="minorHAnsi" w:hint="cs"/>
          <w:szCs w:val="24"/>
          <w:rtl/>
          <w:lang w:bidi="fa-IR"/>
        </w:rPr>
        <w:t xml:space="preserve"> تا کنون</w:t>
      </w:r>
    </w:p>
    <w:p w:rsidR="00144DF6" w:rsidRPr="004979D8" w:rsidRDefault="00144DF6" w:rsidP="00144DF6">
      <w:pPr>
        <w:numPr>
          <w:ilvl w:val="0"/>
          <w:numId w:val="1"/>
        </w:numPr>
        <w:ind w:right="562" w:hanging="170"/>
        <w:jc w:val="both"/>
      </w:pPr>
      <w:r>
        <w:rPr>
          <w:rFonts w:asciiTheme="minorHAnsi" w:hAnsiTheme="minorHAnsi" w:hint="cs"/>
          <w:szCs w:val="24"/>
          <w:rtl/>
          <w:lang w:bidi="fa-IR"/>
        </w:rPr>
        <w:t xml:space="preserve">عضو شورای آموزشی </w:t>
      </w:r>
      <w:r>
        <w:rPr>
          <w:rFonts w:hint="cs"/>
          <w:szCs w:val="24"/>
          <w:rtl/>
        </w:rPr>
        <w:t>دانشکده علوم پیراپزشکی و توانبخشی از 25/5/1402</w:t>
      </w:r>
      <w:r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 w:hint="cs"/>
          <w:szCs w:val="24"/>
          <w:rtl/>
          <w:lang w:bidi="fa-IR"/>
        </w:rPr>
        <w:t xml:space="preserve"> تا کنون</w:t>
      </w:r>
    </w:p>
    <w:p w:rsidR="004979D8" w:rsidRDefault="004979D8" w:rsidP="00144DF6">
      <w:pPr>
        <w:numPr>
          <w:ilvl w:val="0"/>
          <w:numId w:val="1"/>
        </w:numPr>
        <w:ind w:right="562" w:hanging="170"/>
        <w:jc w:val="both"/>
        <w:rPr>
          <w:rtl/>
        </w:rPr>
      </w:pPr>
      <w:r>
        <w:rPr>
          <w:rFonts w:asciiTheme="minorHAnsi" w:hAnsiTheme="minorHAnsi" w:hint="cs"/>
          <w:szCs w:val="24"/>
          <w:rtl/>
          <w:lang w:bidi="fa-IR"/>
        </w:rPr>
        <w:lastRenderedPageBreak/>
        <w:t xml:space="preserve">عضو شورای تحصیلات تکمیلی </w:t>
      </w:r>
      <w:r>
        <w:rPr>
          <w:rFonts w:hint="cs"/>
          <w:szCs w:val="24"/>
          <w:rtl/>
        </w:rPr>
        <w:t>دانشکده علوم پیراپزشکی و توانبخشی از 25/5/1402</w:t>
      </w:r>
      <w:r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 w:hint="cs"/>
          <w:szCs w:val="24"/>
          <w:rtl/>
          <w:lang w:bidi="fa-IR"/>
        </w:rPr>
        <w:t xml:space="preserve"> تا کنون</w:t>
      </w:r>
    </w:p>
    <w:p w:rsidR="001333DE" w:rsidRDefault="00A913F9" w:rsidP="00E57F7F">
      <w:pPr>
        <w:numPr>
          <w:ilvl w:val="0"/>
          <w:numId w:val="1"/>
        </w:numPr>
        <w:spacing w:after="29" w:line="259" w:lineRule="auto"/>
        <w:ind w:right="562" w:hanging="170"/>
        <w:jc w:val="both"/>
      </w:pPr>
      <w:r>
        <w:rPr>
          <w:szCs w:val="24"/>
          <w:rtl/>
        </w:rPr>
        <w:t xml:space="preserve">عضو هیئت علمی گروه گفتاردرمانی دانشکده توانبخشی دانشگاه علوم پزشکی زاهدان </w:t>
      </w:r>
      <w:r>
        <w:rPr>
          <w:szCs w:val="24"/>
        </w:rPr>
        <w:t>11</w:t>
      </w:r>
      <w:r>
        <w:rPr>
          <w:szCs w:val="24"/>
          <w:rtl/>
        </w:rPr>
        <w:t>/</w:t>
      </w:r>
      <w:r>
        <w:rPr>
          <w:szCs w:val="24"/>
        </w:rPr>
        <w:t>7</w:t>
      </w:r>
      <w:r>
        <w:rPr>
          <w:szCs w:val="24"/>
          <w:rtl/>
        </w:rPr>
        <w:t>/</w:t>
      </w:r>
      <w:r>
        <w:rPr>
          <w:szCs w:val="24"/>
        </w:rPr>
        <w:t>90</w:t>
      </w:r>
      <w:r>
        <w:rPr>
          <w:szCs w:val="24"/>
          <w:rtl/>
        </w:rPr>
        <w:t xml:space="preserve"> تا</w:t>
      </w:r>
      <w:r>
        <w:rPr>
          <w:szCs w:val="24"/>
        </w:rPr>
        <w:t>12</w:t>
      </w:r>
      <w:r>
        <w:rPr>
          <w:szCs w:val="24"/>
          <w:rtl/>
        </w:rPr>
        <w:t>/</w:t>
      </w:r>
      <w:r>
        <w:rPr>
          <w:szCs w:val="24"/>
        </w:rPr>
        <w:t>6</w:t>
      </w:r>
      <w:r>
        <w:rPr>
          <w:szCs w:val="24"/>
          <w:rtl/>
        </w:rPr>
        <w:t>/</w:t>
      </w:r>
      <w:r>
        <w:rPr>
          <w:szCs w:val="24"/>
        </w:rPr>
        <w:t>93</w:t>
      </w:r>
      <w:r>
        <w:rPr>
          <w:szCs w:val="24"/>
          <w:rtl/>
        </w:rPr>
        <w:t xml:space="preserve"> </w:t>
      </w:r>
    </w:p>
    <w:p w:rsidR="001333DE" w:rsidRPr="006B5835" w:rsidRDefault="00A913F9" w:rsidP="00E57F7F">
      <w:pPr>
        <w:numPr>
          <w:ilvl w:val="0"/>
          <w:numId w:val="1"/>
        </w:numPr>
        <w:ind w:right="562" w:hanging="170"/>
        <w:jc w:val="both"/>
      </w:pPr>
      <w:r>
        <w:rPr>
          <w:szCs w:val="24"/>
          <w:rtl/>
        </w:rPr>
        <w:t>مدیر گروه گفتاردرمانی گروه گفتاردرمانی دانشکده توانبخشی دانشگاه علوم پزشکی زاهدان</w:t>
      </w:r>
      <w:r>
        <w:rPr>
          <w:szCs w:val="24"/>
        </w:rPr>
        <w:t>11</w:t>
      </w:r>
      <w:r>
        <w:rPr>
          <w:szCs w:val="24"/>
          <w:rtl/>
        </w:rPr>
        <w:t>/</w:t>
      </w:r>
      <w:r>
        <w:rPr>
          <w:szCs w:val="24"/>
        </w:rPr>
        <w:t>2</w:t>
      </w:r>
      <w:r>
        <w:rPr>
          <w:szCs w:val="24"/>
          <w:rtl/>
        </w:rPr>
        <w:t>/</w:t>
      </w:r>
      <w:r>
        <w:rPr>
          <w:szCs w:val="24"/>
        </w:rPr>
        <w:t>91</w:t>
      </w:r>
      <w:r>
        <w:rPr>
          <w:szCs w:val="24"/>
          <w:rtl/>
        </w:rPr>
        <w:t xml:space="preserve"> تا </w:t>
      </w:r>
      <w:r>
        <w:rPr>
          <w:szCs w:val="24"/>
        </w:rPr>
        <w:t>11</w:t>
      </w:r>
      <w:r>
        <w:rPr>
          <w:szCs w:val="24"/>
          <w:rtl/>
        </w:rPr>
        <w:t>/</w:t>
      </w:r>
      <w:r>
        <w:rPr>
          <w:szCs w:val="24"/>
        </w:rPr>
        <w:t>12</w:t>
      </w:r>
      <w:r>
        <w:rPr>
          <w:szCs w:val="24"/>
          <w:rtl/>
        </w:rPr>
        <w:t xml:space="preserve">/ </w:t>
      </w:r>
      <w:r>
        <w:rPr>
          <w:szCs w:val="24"/>
        </w:rPr>
        <w:t>92</w:t>
      </w:r>
      <w:r>
        <w:rPr>
          <w:szCs w:val="24"/>
          <w:rtl/>
        </w:rPr>
        <w:t xml:space="preserve"> </w:t>
      </w:r>
    </w:p>
    <w:p w:rsidR="006B5835" w:rsidRDefault="000830A4" w:rsidP="00144DF6">
      <w:pPr>
        <w:numPr>
          <w:ilvl w:val="0"/>
          <w:numId w:val="1"/>
        </w:numPr>
        <w:ind w:right="562" w:hanging="170"/>
        <w:jc w:val="both"/>
      </w:pPr>
      <w:r>
        <w:rPr>
          <w:rFonts w:hint="cs"/>
          <w:szCs w:val="24"/>
          <w:rtl/>
        </w:rPr>
        <w:t>عضو کمیته بازنگری</w:t>
      </w:r>
      <w:r w:rsidR="006B5835">
        <w:rPr>
          <w:rFonts w:hint="cs"/>
          <w:szCs w:val="24"/>
          <w:rtl/>
        </w:rPr>
        <w:t xml:space="preserve"> کوریکولوم آموزشی دفتر توس</w:t>
      </w:r>
      <w:r>
        <w:rPr>
          <w:rFonts w:hint="cs"/>
          <w:szCs w:val="24"/>
          <w:rtl/>
        </w:rPr>
        <w:t>عه آموزش</w:t>
      </w:r>
      <w:r w:rsidR="001D6C9E">
        <w:rPr>
          <w:rFonts w:hint="cs"/>
          <w:szCs w:val="24"/>
          <w:rtl/>
        </w:rPr>
        <w:t xml:space="preserve"> دانشکده علوم پیراپزشکی و توانبخشی دانشگاه علوم پزشکی مشهد</w:t>
      </w:r>
    </w:p>
    <w:p w:rsidR="001333DE" w:rsidRDefault="00A913F9" w:rsidP="00E57F7F">
      <w:pPr>
        <w:numPr>
          <w:ilvl w:val="0"/>
          <w:numId w:val="1"/>
        </w:numPr>
        <w:ind w:right="562" w:hanging="170"/>
        <w:jc w:val="both"/>
      </w:pPr>
      <w:r>
        <w:rPr>
          <w:szCs w:val="24"/>
          <w:rtl/>
        </w:rPr>
        <w:t>عضو شورای آموزشی دانشکده توانبخشی دانشگاه علوم پزشکی زاهدان /</w:t>
      </w:r>
      <w:r>
        <w:rPr>
          <w:szCs w:val="24"/>
        </w:rPr>
        <w:t>2</w:t>
      </w:r>
      <w:r>
        <w:rPr>
          <w:szCs w:val="24"/>
          <w:rtl/>
        </w:rPr>
        <w:t>/</w:t>
      </w:r>
      <w:r>
        <w:rPr>
          <w:szCs w:val="24"/>
        </w:rPr>
        <w:t>91</w:t>
      </w:r>
      <w:r>
        <w:rPr>
          <w:szCs w:val="24"/>
          <w:rtl/>
        </w:rPr>
        <w:t xml:space="preserve"> تا </w:t>
      </w:r>
      <w:r>
        <w:rPr>
          <w:szCs w:val="24"/>
        </w:rPr>
        <w:t>11</w:t>
      </w:r>
      <w:r>
        <w:rPr>
          <w:szCs w:val="24"/>
          <w:rtl/>
        </w:rPr>
        <w:t>/</w:t>
      </w:r>
      <w:r>
        <w:rPr>
          <w:szCs w:val="24"/>
        </w:rPr>
        <w:t>12</w:t>
      </w:r>
      <w:r>
        <w:rPr>
          <w:szCs w:val="24"/>
          <w:rtl/>
        </w:rPr>
        <w:t>/</w:t>
      </w:r>
      <w:r>
        <w:rPr>
          <w:szCs w:val="24"/>
        </w:rPr>
        <w:t>92</w:t>
      </w:r>
      <w:r>
        <w:rPr>
          <w:szCs w:val="24"/>
          <w:rtl/>
        </w:rPr>
        <w:t xml:space="preserve"> </w:t>
      </w:r>
    </w:p>
    <w:p w:rsidR="001333DE" w:rsidRDefault="00A913F9" w:rsidP="00E57F7F">
      <w:pPr>
        <w:numPr>
          <w:ilvl w:val="0"/>
          <w:numId w:val="1"/>
        </w:numPr>
        <w:ind w:right="562" w:hanging="170"/>
        <w:jc w:val="both"/>
      </w:pPr>
      <w:r>
        <w:rPr>
          <w:szCs w:val="24"/>
          <w:rtl/>
        </w:rPr>
        <w:t xml:space="preserve">عضو شورای پژوهشی دانشکده توانبخشی دانشگاه علوم پزشکی زاهدان </w:t>
      </w:r>
      <w:r>
        <w:rPr>
          <w:szCs w:val="24"/>
        </w:rPr>
        <w:t>11</w:t>
      </w:r>
      <w:r>
        <w:rPr>
          <w:szCs w:val="24"/>
          <w:rtl/>
        </w:rPr>
        <w:t>/</w:t>
      </w:r>
      <w:r>
        <w:rPr>
          <w:szCs w:val="24"/>
        </w:rPr>
        <w:t>2</w:t>
      </w:r>
      <w:r>
        <w:rPr>
          <w:szCs w:val="24"/>
          <w:rtl/>
        </w:rPr>
        <w:t>/</w:t>
      </w:r>
      <w:r>
        <w:rPr>
          <w:szCs w:val="24"/>
        </w:rPr>
        <w:t>91</w:t>
      </w:r>
      <w:r>
        <w:rPr>
          <w:szCs w:val="24"/>
          <w:rtl/>
        </w:rPr>
        <w:t xml:space="preserve"> تا </w:t>
      </w:r>
      <w:r>
        <w:rPr>
          <w:szCs w:val="24"/>
        </w:rPr>
        <w:t>11</w:t>
      </w:r>
      <w:r>
        <w:rPr>
          <w:szCs w:val="24"/>
          <w:rtl/>
        </w:rPr>
        <w:t>/</w:t>
      </w:r>
      <w:r>
        <w:rPr>
          <w:szCs w:val="24"/>
        </w:rPr>
        <w:t>2</w:t>
      </w:r>
      <w:r>
        <w:rPr>
          <w:szCs w:val="24"/>
          <w:rtl/>
        </w:rPr>
        <w:t xml:space="preserve">/ </w:t>
      </w:r>
      <w:r>
        <w:rPr>
          <w:szCs w:val="24"/>
        </w:rPr>
        <w:t>92</w:t>
      </w:r>
      <w:r>
        <w:rPr>
          <w:szCs w:val="24"/>
          <w:rtl/>
        </w:rPr>
        <w:t xml:space="preserve"> </w:t>
      </w:r>
    </w:p>
    <w:p w:rsidR="001333DE" w:rsidRDefault="00377EC5" w:rsidP="00E57F7F">
      <w:pPr>
        <w:numPr>
          <w:ilvl w:val="0"/>
          <w:numId w:val="1"/>
        </w:numPr>
        <w:ind w:right="562" w:hanging="170"/>
        <w:jc w:val="both"/>
      </w:pPr>
      <w:r>
        <w:rPr>
          <w:szCs w:val="24"/>
          <w:rtl/>
        </w:rPr>
        <w:t xml:space="preserve">عضو هیئت علمی </w:t>
      </w:r>
      <w:r w:rsidR="00A913F9">
        <w:rPr>
          <w:szCs w:val="24"/>
          <w:rtl/>
        </w:rPr>
        <w:t xml:space="preserve">مرکز تحقیقات ارتقاء سلامت دانشگاه علوم پزشکی زاهدان </w:t>
      </w:r>
      <w:r w:rsidR="00A913F9">
        <w:rPr>
          <w:szCs w:val="24"/>
        </w:rPr>
        <w:t>12</w:t>
      </w:r>
      <w:r w:rsidR="00A913F9">
        <w:rPr>
          <w:szCs w:val="24"/>
          <w:rtl/>
        </w:rPr>
        <w:t>/</w:t>
      </w:r>
      <w:r w:rsidR="00A913F9">
        <w:rPr>
          <w:szCs w:val="24"/>
        </w:rPr>
        <w:t>7</w:t>
      </w:r>
      <w:r w:rsidR="00A913F9">
        <w:rPr>
          <w:szCs w:val="24"/>
          <w:rtl/>
        </w:rPr>
        <w:t>/</w:t>
      </w:r>
      <w:r w:rsidR="00A913F9">
        <w:rPr>
          <w:szCs w:val="24"/>
        </w:rPr>
        <w:t>91</w:t>
      </w:r>
      <w:r w:rsidR="00A913F9">
        <w:rPr>
          <w:szCs w:val="24"/>
          <w:rtl/>
        </w:rPr>
        <w:t xml:space="preserve"> تا </w:t>
      </w:r>
      <w:r w:rsidR="00A913F9">
        <w:rPr>
          <w:szCs w:val="24"/>
        </w:rPr>
        <w:t>12</w:t>
      </w:r>
      <w:r w:rsidR="00A913F9">
        <w:rPr>
          <w:szCs w:val="24"/>
          <w:rtl/>
        </w:rPr>
        <w:t>/</w:t>
      </w:r>
      <w:r w:rsidR="00A913F9">
        <w:rPr>
          <w:szCs w:val="24"/>
        </w:rPr>
        <w:t>6</w:t>
      </w:r>
      <w:r w:rsidR="00A913F9">
        <w:rPr>
          <w:szCs w:val="24"/>
          <w:rtl/>
        </w:rPr>
        <w:t>/</w:t>
      </w:r>
      <w:r w:rsidR="00A913F9">
        <w:rPr>
          <w:szCs w:val="24"/>
        </w:rPr>
        <w:t>93</w:t>
      </w:r>
      <w:r w:rsidR="00A913F9">
        <w:rPr>
          <w:szCs w:val="24"/>
          <w:rtl/>
        </w:rPr>
        <w:t xml:space="preserve"> </w:t>
      </w:r>
    </w:p>
    <w:p w:rsidR="001333DE" w:rsidRDefault="00A913F9" w:rsidP="00E57F7F">
      <w:pPr>
        <w:numPr>
          <w:ilvl w:val="0"/>
          <w:numId w:val="1"/>
        </w:numPr>
        <w:spacing w:after="28" w:line="259" w:lineRule="auto"/>
        <w:ind w:right="562" w:hanging="170"/>
        <w:jc w:val="both"/>
      </w:pPr>
      <w:r>
        <w:rPr>
          <w:szCs w:val="24"/>
          <w:rtl/>
        </w:rPr>
        <w:t xml:space="preserve">مدرس گروه گفتاردرمانی دانشکده توانبخشی دانشگاه علوم پزشکی زاهدان مهر </w:t>
      </w:r>
      <w:r>
        <w:rPr>
          <w:szCs w:val="24"/>
        </w:rPr>
        <w:t>94</w:t>
      </w:r>
      <w:r>
        <w:rPr>
          <w:szCs w:val="24"/>
          <w:rtl/>
        </w:rPr>
        <w:t xml:space="preserve"> الی تیر </w:t>
      </w:r>
      <w:r>
        <w:rPr>
          <w:szCs w:val="24"/>
        </w:rPr>
        <w:t>94</w:t>
      </w:r>
      <w:r>
        <w:rPr>
          <w:szCs w:val="24"/>
          <w:rtl/>
        </w:rPr>
        <w:t xml:space="preserve"> </w:t>
      </w:r>
    </w:p>
    <w:p w:rsidR="001333DE" w:rsidRDefault="00A913F9" w:rsidP="004979D8">
      <w:pPr>
        <w:numPr>
          <w:ilvl w:val="0"/>
          <w:numId w:val="1"/>
        </w:numPr>
        <w:spacing w:after="28" w:line="259" w:lineRule="auto"/>
        <w:ind w:right="562" w:hanging="170"/>
        <w:jc w:val="both"/>
      </w:pPr>
      <w:r>
        <w:rPr>
          <w:szCs w:val="24"/>
          <w:rtl/>
        </w:rPr>
        <w:t xml:space="preserve">دفتر کار گفتاردرمانی خصوصی( در شهر کرمان) </w:t>
      </w:r>
      <w:r>
        <w:rPr>
          <w:szCs w:val="24"/>
        </w:rPr>
        <w:t>3</w:t>
      </w:r>
      <w:r>
        <w:rPr>
          <w:szCs w:val="24"/>
          <w:rtl/>
        </w:rPr>
        <w:t>/</w:t>
      </w:r>
      <w:r>
        <w:rPr>
          <w:szCs w:val="24"/>
        </w:rPr>
        <w:t>6</w:t>
      </w:r>
      <w:r>
        <w:rPr>
          <w:szCs w:val="24"/>
          <w:rtl/>
        </w:rPr>
        <w:t>/</w:t>
      </w:r>
      <w:r>
        <w:rPr>
          <w:szCs w:val="24"/>
        </w:rPr>
        <w:t>93</w:t>
      </w:r>
      <w:r>
        <w:rPr>
          <w:szCs w:val="24"/>
          <w:rtl/>
        </w:rPr>
        <w:t xml:space="preserve"> تا </w:t>
      </w:r>
      <w:r>
        <w:rPr>
          <w:szCs w:val="24"/>
        </w:rPr>
        <w:t>3</w:t>
      </w:r>
      <w:r>
        <w:rPr>
          <w:szCs w:val="24"/>
          <w:rtl/>
        </w:rPr>
        <w:t>/</w:t>
      </w:r>
      <w:r>
        <w:rPr>
          <w:szCs w:val="24"/>
        </w:rPr>
        <w:t>6</w:t>
      </w:r>
      <w:r>
        <w:rPr>
          <w:szCs w:val="24"/>
          <w:rtl/>
        </w:rPr>
        <w:t>/</w:t>
      </w:r>
      <w:r>
        <w:rPr>
          <w:szCs w:val="24"/>
        </w:rPr>
        <w:t>95</w:t>
      </w:r>
      <w:r w:rsidR="00377EC5">
        <w:rPr>
          <w:szCs w:val="24"/>
          <w:rtl/>
        </w:rPr>
        <w:t xml:space="preserve"> و </w:t>
      </w:r>
      <w:r>
        <w:rPr>
          <w:szCs w:val="24"/>
          <w:rtl/>
        </w:rPr>
        <w:t xml:space="preserve"> </w:t>
      </w:r>
      <w:r>
        <w:rPr>
          <w:szCs w:val="24"/>
        </w:rPr>
        <w:t>1400</w:t>
      </w:r>
      <w:r>
        <w:rPr>
          <w:szCs w:val="24"/>
          <w:rtl/>
        </w:rPr>
        <w:t xml:space="preserve"> تا </w:t>
      </w:r>
      <w:r>
        <w:rPr>
          <w:szCs w:val="24"/>
        </w:rPr>
        <w:t>1401</w:t>
      </w:r>
      <w:r>
        <w:rPr>
          <w:szCs w:val="24"/>
          <w:rtl/>
        </w:rPr>
        <w:t xml:space="preserve"> </w:t>
      </w:r>
    </w:p>
    <w:p w:rsidR="001333DE" w:rsidRDefault="00A913F9" w:rsidP="004979D8">
      <w:pPr>
        <w:numPr>
          <w:ilvl w:val="0"/>
          <w:numId w:val="1"/>
        </w:numPr>
        <w:spacing w:after="28" w:line="259" w:lineRule="auto"/>
        <w:ind w:right="562" w:hanging="170"/>
        <w:jc w:val="both"/>
      </w:pPr>
      <w:r>
        <w:rPr>
          <w:szCs w:val="24"/>
          <w:rtl/>
        </w:rPr>
        <w:t>گفتاردرمانگر مرکز توانبخشی امام رضا</w:t>
      </w:r>
      <w:r w:rsidR="004979D8">
        <w:rPr>
          <w:szCs w:val="24"/>
          <w:rtl/>
        </w:rPr>
        <w:t xml:space="preserve"> </w:t>
      </w:r>
      <w:r>
        <w:rPr>
          <w:szCs w:val="24"/>
          <w:rtl/>
        </w:rPr>
        <w:t xml:space="preserve">( کرمان) </w:t>
      </w:r>
      <w:r>
        <w:rPr>
          <w:szCs w:val="24"/>
        </w:rPr>
        <w:t>10</w:t>
      </w:r>
      <w:r>
        <w:rPr>
          <w:szCs w:val="24"/>
          <w:rtl/>
        </w:rPr>
        <w:t>/</w:t>
      </w:r>
      <w:r>
        <w:rPr>
          <w:szCs w:val="24"/>
        </w:rPr>
        <w:t>10</w:t>
      </w:r>
      <w:r>
        <w:rPr>
          <w:szCs w:val="24"/>
          <w:rtl/>
        </w:rPr>
        <w:t>/</w:t>
      </w:r>
      <w:r>
        <w:rPr>
          <w:szCs w:val="24"/>
        </w:rPr>
        <w:t>89</w:t>
      </w:r>
      <w:r>
        <w:rPr>
          <w:szCs w:val="24"/>
          <w:rtl/>
        </w:rPr>
        <w:t xml:space="preserve"> تا </w:t>
      </w:r>
      <w:r>
        <w:rPr>
          <w:szCs w:val="24"/>
        </w:rPr>
        <w:t>10</w:t>
      </w:r>
      <w:r>
        <w:rPr>
          <w:szCs w:val="24"/>
          <w:rtl/>
        </w:rPr>
        <w:t>/</w:t>
      </w:r>
      <w:r>
        <w:rPr>
          <w:szCs w:val="24"/>
        </w:rPr>
        <w:t>10</w:t>
      </w:r>
      <w:r>
        <w:rPr>
          <w:szCs w:val="24"/>
          <w:rtl/>
        </w:rPr>
        <w:t>/</w:t>
      </w:r>
      <w:r>
        <w:rPr>
          <w:szCs w:val="24"/>
        </w:rPr>
        <w:t>90</w:t>
      </w:r>
      <w:r>
        <w:rPr>
          <w:szCs w:val="24"/>
          <w:rtl/>
        </w:rPr>
        <w:t xml:space="preserve"> </w:t>
      </w:r>
    </w:p>
    <w:p w:rsidR="001333DE" w:rsidRDefault="00A913F9" w:rsidP="00E57F7F">
      <w:pPr>
        <w:numPr>
          <w:ilvl w:val="0"/>
          <w:numId w:val="1"/>
        </w:numPr>
        <w:ind w:right="562" w:hanging="170"/>
        <w:jc w:val="both"/>
      </w:pPr>
      <w:r>
        <w:rPr>
          <w:szCs w:val="24"/>
          <w:rtl/>
        </w:rPr>
        <w:t xml:space="preserve">مدرس دانشجویان کارشناسی و کارشناسی ارشد دانشگاه علوم پزشکی ایران </w:t>
      </w:r>
      <w:r w:rsidR="00E57F7F">
        <w:rPr>
          <w:rFonts w:hint="cs"/>
          <w:szCs w:val="24"/>
          <w:rtl/>
        </w:rPr>
        <w:t>(</w:t>
      </w:r>
      <w:r>
        <w:rPr>
          <w:szCs w:val="24"/>
          <w:rtl/>
        </w:rPr>
        <w:t>در طی دوره دکترای</w:t>
      </w:r>
      <w:r w:rsidR="00E57F7F">
        <w:rPr>
          <w:rFonts w:hint="cs"/>
          <w:szCs w:val="24"/>
          <w:rtl/>
        </w:rPr>
        <w:t>)</w:t>
      </w:r>
      <w:r>
        <w:rPr>
          <w:szCs w:val="24"/>
          <w:rtl/>
        </w:rPr>
        <w:t xml:space="preserve"> </w:t>
      </w:r>
      <w:r w:rsidR="00E57F7F">
        <w:rPr>
          <w:rFonts w:hint="cs"/>
          <w:szCs w:val="24"/>
          <w:rtl/>
        </w:rPr>
        <w:t>1395 تا 1397</w:t>
      </w:r>
    </w:p>
    <w:p w:rsidR="001333DE" w:rsidRDefault="00A913F9" w:rsidP="004979D8">
      <w:pPr>
        <w:numPr>
          <w:ilvl w:val="0"/>
          <w:numId w:val="1"/>
        </w:numPr>
        <w:ind w:right="562" w:hanging="170"/>
        <w:jc w:val="both"/>
      </w:pPr>
      <w:r>
        <w:rPr>
          <w:szCs w:val="24"/>
          <w:rtl/>
        </w:rPr>
        <w:t xml:space="preserve">عضو کمیسیون تخصصی روانپزشکی اداره کل پزشکی قانونی استان کرمان </w:t>
      </w:r>
      <w:r>
        <w:rPr>
          <w:szCs w:val="24"/>
        </w:rPr>
        <w:t>27</w:t>
      </w:r>
      <w:r>
        <w:rPr>
          <w:szCs w:val="24"/>
          <w:rtl/>
        </w:rPr>
        <w:t>/</w:t>
      </w:r>
      <w:r>
        <w:rPr>
          <w:szCs w:val="24"/>
        </w:rPr>
        <w:t>4</w:t>
      </w:r>
      <w:r>
        <w:rPr>
          <w:szCs w:val="24"/>
          <w:rtl/>
        </w:rPr>
        <w:t xml:space="preserve">/ </w:t>
      </w:r>
      <w:r>
        <w:rPr>
          <w:szCs w:val="24"/>
        </w:rPr>
        <w:t>1400</w:t>
      </w:r>
      <w:r>
        <w:rPr>
          <w:szCs w:val="24"/>
          <w:rtl/>
        </w:rPr>
        <w:t xml:space="preserve"> تا </w:t>
      </w:r>
      <w:r w:rsidR="004979D8">
        <w:rPr>
          <w:rFonts w:hint="cs"/>
          <w:szCs w:val="24"/>
          <w:rtl/>
        </w:rPr>
        <w:t>1401</w:t>
      </w:r>
      <w:r>
        <w:rPr>
          <w:szCs w:val="24"/>
          <w:rtl/>
        </w:rPr>
        <w:t xml:space="preserve"> </w:t>
      </w:r>
    </w:p>
    <w:p w:rsidR="001333DE" w:rsidRPr="00233358" w:rsidRDefault="00A913F9" w:rsidP="00E57F7F">
      <w:pPr>
        <w:numPr>
          <w:ilvl w:val="0"/>
          <w:numId w:val="1"/>
        </w:numPr>
        <w:spacing w:after="152" w:line="259" w:lineRule="auto"/>
        <w:ind w:right="562" w:hanging="170"/>
        <w:jc w:val="both"/>
      </w:pPr>
      <w:r>
        <w:rPr>
          <w:szCs w:val="24"/>
          <w:rtl/>
        </w:rPr>
        <w:t xml:space="preserve">موسس بخش گفتاردرمانی در بیمارستان آموزشی </w:t>
      </w:r>
      <w:r>
        <w:rPr>
          <w:rFonts w:ascii="Calibri" w:eastAsia="Calibri" w:hAnsi="Calibri" w:cs="Calibri"/>
          <w:szCs w:val="24"/>
          <w:rtl/>
        </w:rPr>
        <w:t>–</w:t>
      </w:r>
      <w:r>
        <w:rPr>
          <w:szCs w:val="24"/>
          <w:rtl/>
        </w:rPr>
        <w:t xml:space="preserve"> درمانی شهید باهنر کرمان</w:t>
      </w:r>
      <w:r w:rsidR="00E57F7F">
        <w:rPr>
          <w:rFonts w:hint="cs"/>
          <w:szCs w:val="24"/>
          <w:rtl/>
        </w:rPr>
        <w:t xml:space="preserve"> </w:t>
      </w:r>
      <w:r>
        <w:rPr>
          <w:szCs w:val="24"/>
        </w:rPr>
        <w:t>8</w:t>
      </w:r>
      <w:r>
        <w:rPr>
          <w:szCs w:val="24"/>
          <w:rtl/>
        </w:rPr>
        <w:t>/</w:t>
      </w:r>
      <w:r>
        <w:rPr>
          <w:szCs w:val="24"/>
        </w:rPr>
        <w:t>10</w:t>
      </w:r>
      <w:r>
        <w:rPr>
          <w:szCs w:val="24"/>
          <w:rtl/>
        </w:rPr>
        <w:t>/</w:t>
      </w:r>
      <w:r>
        <w:rPr>
          <w:szCs w:val="24"/>
        </w:rPr>
        <w:t>1400</w:t>
      </w:r>
      <w:r>
        <w:rPr>
          <w:szCs w:val="24"/>
          <w:rtl/>
        </w:rPr>
        <w:t xml:space="preserve"> </w:t>
      </w:r>
    </w:p>
    <w:p w:rsidR="00233358" w:rsidRPr="0053116E" w:rsidRDefault="00233358" w:rsidP="00E57F7F">
      <w:pPr>
        <w:numPr>
          <w:ilvl w:val="0"/>
          <w:numId w:val="1"/>
        </w:numPr>
        <w:spacing w:after="152" w:line="259" w:lineRule="auto"/>
        <w:ind w:right="562" w:hanging="170"/>
        <w:jc w:val="both"/>
      </w:pPr>
      <w:r>
        <w:rPr>
          <w:rFonts w:asciiTheme="minorHAnsi" w:hAnsiTheme="minorHAnsi" w:hint="cs"/>
          <w:szCs w:val="24"/>
          <w:rtl/>
          <w:lang w:bidi="fa-IR"/>
        </w:rPr>
        <w:t xml:space="preserve"> همکاری جهت مصوب شدن رشته گفتاردرمانی در دانشگاه علوم پزشکی مشهد 20/8/1402</w:t>
      </w:r>
    </w:p>
    <w:p w:rsidR="0053116E" w:rsidRDefault="0053116E" w:rsidP="00E57F7F">
      <w:pPr>
        <w:numPr>
          <w:ilvl w:val="0"/>
          <w:numId w:val="1"/>
        </w:numPr>
        <w:spacing w:after="152" w:line="259" w:lineRule="auto"/>
        <w:ind w:right="562" w:hanging="170"/>
        <w:jc w:val="both"/>
      </w:pPr>
      <w:r>
        <w:rPr>
          <w:rFonts w:asciiTheme="minorHAnsi" w:hAnsiTheme="minorHAnsi" w:hint="cs"/>
          <w:szCs w:val="24"/>
          <w:rtl/>
          <w:lang w:bidi="fa-IR"/>
        </w:rPr>
        <w:t xml:space="preserve"> راه اندازی آزمایشگاه گفتار و زبان در دانشگاه علوم پزشکی مشهد 1403</w:t>
      </w:r>
    </w:p>
    <w:p w:rsidR="001333DE" w:rsidRDefault="004979D8" w:rsidP="00144DF6">
      <w:pPr>
        <w:spacing w:after="140"/>
        <w:ind w:right="34"/>
        <w:jc w:val="both"/>
      </w:pPr>
      <w:r>
        <w:rPr>
          <w:rFonts w:hint="cs"/>
          <w:szCs w:val="24"/>
          <w:rtl/>
        </w:rPr>
        <w:t xml:space="preserve">- </w:t>
      </w:r>
      <w:r w:rsidR="00A913F9">
        <w:rPr>
          <w:szCs w:val="24"/>
          <w:rtl/>
        </w:rPr>
        <w:t xml:space="preserve">همکاری با مرکز مطالعات و توسعه آموزش علوم پزشکی دانشگاه علوم پزشکی زاهدان برای طراحی و ارائه طرح درس </w:t>
      </w:r>
    </w:p>
    <w:p w:rsidR="001333DE" w:rsidRDefault="00A913F9">
      <w:pPr>
        <w:spacing w:after="0" w:line="259" w:lineRule="auto"/>
        <w:ind w:left="10" w:right="0" w:hanging="10"/>
        <w:jc w:val="left"/>
      </w:pPr>
      <w:r>
        <w:rPr>
          <w:szCs w:val="24"/>
          <w:rtl/>
        </w:rPr>
        <w:t>-مدرس وبینار</w:t>
      </w:r>
      <w:r w:rsidR="00663DE5">
        <w:rPr>
          <w:rFonts w:hint="cs"/>
          <w:szCs w:val="24"/>
          <w:rtl/>
        </w:rPr>
        <w:t xml:space="preserve"> و دوره های آوزشی</w:t>
      </w:r>
      <w:r>
        <w:rPr>
          <w:szCs w:val="24"/>
          <w:rtl/>
        </w:rPr>
        <w:t>:</w:t>
      </w:r>
      <w:r>
        <w:rPr>
          <w:rFonts w:ascii="Calibri" w:eastAsia="Calibri" w:hAnsi="Calibri" w:cs="Calibri"/>
          <w:szCs w:val="24"/>
          <w:rtl/>
        </w:rPr>
        <w:t xml:space="preserve"> </w:t>
      </w:r>
    </w:p>
    <w:p w:rsidR="001333DE" w:rsidRDefault="00A913F9" w:rsidP="002F1D5E">
      <w:pPr>
        <w:spacing w:after="4"/>
        <w:ind w:left="410" w:right="0"/>
        <w:jc w:val="both"/>
        <w:rPr>
          <w:b/>
          <w:rtl/>
        </w:rPr>
      </w:pPr>
      <w:r>
        <w:rPr>
          <w:szCs w:val="24"/>
          <w:rtl/>
        </w:rPr>
        <w:t xml:space="preserve">  مدرس </w:t>
      </w:r>
      <w:r w:rsidR="002F1D5E">
        <w:rPr>
          <w:szCs w:val="24"/>
          <w:rtl/>
        </w:rPr>
        <w:t>وبینار آموز</w:t>
      </w:r>
      <w:r w:rsidR="00E01244">
        <w:rPr>
          <w:szCs w:val="24"/>
          <w:rtl/>
        </w:rPr>
        <w:t>شی دوره ی جامع تخ</w:t>
      </w:r>
      <w:r w:rsidR="00E01244">
        <w:rPr>
          <w:rFonts w:hint="cs"/>
          <w:szCs w:val="24"/>
          <w:rtl/>
        </w:rPr>
        <w:t>ص</w:t>
      </w:r>
      <w:r>
        <w:rPr>
          <w:szCs w:val="24"/>
          <w:rtl/>
        </w:rPr>
        <w:t xml:space="preserve">صی گفتاردرمانی مبتنی بر شواهد در </w:t>
      </w:r>
      <w:r w:rsidR="002F1D5E">
        <w:rPr>
          <w:szCs w:val="24"/>
          <w:rtl/>
        </w:rPr>
        <w:t>کودکان دارای اختلال تکاملی زبان</w:t>
      </w:r>
      <w:r w:rsidR="002F1D5E">
        <w:rPr>
          <w:rFonts w:hint="cs"/>
          <w:szCs w:val="24"/>
          <w:rtl/>
        </w:rPr>
        <w:t xml:space="preserve">. </w:t>
      </w:r>
      <w:r>
        <w:rPr>
          <w:szCs w:val="24"/>
          <w:rtl/>
        </w:rPr>
        <w:t xml:space="preserve">برگزار شده توسط دانشگاه علوم پزشکی شیراز( </w:t>
      </w:r>
      <w:r w:rsidR="006B5835">
        <w:rPr>
          <w:rFonts w:hint="cs"/>
          <w:szCs w:val="24"/>
          <w:rtl/>
        </w:rPr>
        <w:t>آموزش مداوم)</w:t>
      </w:r>
      <w:r>
        <w:rPr>
          <w:b/>
        </w:rPr>
        <w:t xml:space="preserve"> </w:t>
      </w:r>
    </w:p>
    <w:p w:rsidR="00377EC5" w:rsidRDefault="00377EC5" w:rsidP="00144DF6">
      <w:pPr>
        <w:spacing w:after="4"/>
        <w:ind w:left="410" w:right="0"/>
        <w:jc w:val="both"/>
        <w:rPr>
          <w:rFonts w:asciiTheme="minorHAnsi" w:eastAsiaTheme="minorEastAsia" w:hAnsi="Arial"/>
          <w:color w:val="auto"/>
          <w:kern w:val="24"/>
          <w:szCs w:val="24"/>
          <w:rtl/>
          <w:lang w:bidi="fa-IR"/>
        </w:rPr>
      </w:pPr>
      <w:r w:rsidRPr="006B5835">
        <w:rPr>
          <w:rFonts w:hint="cs"/>
          <w:b/>
          <w:rtl/>
        </w:rPr>
        <w:t>مدرس وبینار آموزشی</w:t>
      </w:r>
      <w:r w:rsidR="006B5835" w:rsidRPr="006B5835">
        <w:rPr>
          <w:rFonts w:hint="cs"/>
          <w:b/>
          <w:rtl/>
        </w:rPr>
        <w:t xml:space="preserve"> </w:t>
      </w:r>
      <w:r w:rsidRPr="006B5835">
        <w:rPr>
          <w:rFonts w:hint="cs"/>
          <w:color w:val="auto"/>
          <w:sz w:val="8"/>
          <w:szCs w:val="6"/>
          <w:rtl/>
        </w:rPr>
        <w:t xml:space="preserve"> </w:t>
      </w:r>
      <w:r w:rsidRPr="006B5835">
        <w:rPr>
          <w:rFonts w:asciiTheme="minorHAnsi" w:eastAsiaTheme="minorEastAsia" w:hAnsi="Arial"/>
          <w:color w:val="auto"/>
          <w:kern w:val="24"/>
          <w:szCs w:val="24"/>
          <w:rtl/>
          <w:lang w:bidi="fa-IR"/>
        </w:rPr>
        <w:t>طراحی برنامه درمان دستور زبان در کودکان دارای اختلالات زبانی</w:t>
      </w:r>
      <w:r w:rsidR="002F1D5E">
        <w:rPr>
          <w:rFonts w:asciiTheme="minorHAnsi" w:eastAsiaTheme="minorEastAsia" w:hAnsi="Arial" w:hint="cs"/>
          <w:color w:val="auto"/>
          <w:kern w:val="24"/>
          <w:szCs w:val="24"/>
          <w:rtl/>
          <w:lang w:bidi="fa-IR"/>
        </w:rPr>
        <w:t xml:space="preserve"> (آموزش مداوم). </w:t>
      </w:r>
      <w:r w:rsidR="006B5835">
        <w:rPr>
          <w:rFonts w:asciiTheme="minorHAnsi" w:eastAsiaTheme="minorEastAsia" w:hAnsi="Arial" w:hint="cs"/>
          <w:color w:val="auto"/>
          <w:kern w:val="24"/>
          <w:szCs w:val="24"/>
          <w:rtl/>
          <w:lang w:bidi="fa-IR"/>
        </w:rPr>
        <w:t>برگزار شده توسط دانشگاه علوم پزشکی مشهد</w:t>
      </w:r>
    </w:p>
    <w:p w:rsidR="00663DE5" w:rsidRDefault="00663DE5" w:rsidP="00663DE5">
      <w:pPr>
        <w:pStyle w:val="ListParagraph"/>
        <w:numPr>
          <w:ilvl w:val="0"/>
          <w:numId w:val="1"/>
        </w:numPr>
        <w:spacing w:after="4"/>
        <w:ind w:right="0"/>
        <w:jc w:val="both"/>
        <w:rPr>
          <w:rFonts w:asciiTheme="minorHAnsi" w:eastAsiaTheme="minorEastAsia" w:hAnsi="Arial"/>
          <w:color w:val="auto"/>
          <w:kern w:val="24"/>
          <w:szCs w:val="24"/>
          <w:lang w:bidi="fa-IR"/>
        </w:rPr>
      </w:pPr>
      <w:r>
        <w:rPr>
          <w:rFonts w:asciiTheme="minorHAnsi" w:eastAsiaTheme="minorEastAsia" w:hAnsi="Arial" w:hint="cs"/>
          <w:color w:val="auto"/>
          <w:kern w:val="24"/>
          <w:szCs w:val="24"/>
          <w:rtl/>
          <w:lang w:bidi="fa-IR"/>
        </w:rPr>
        <w:t>مدرس دوره مهارت آموزی امور آموزش معلولین ( گفتاردرمانی)</w:t>
      </w:r>
      <w:r w:rsidR="00FD0ECD">
        <w:rPr>
          <w:rFonts w:asciiTheme="minorHAnsi" w:eastAsiaTheme="minorEastAsia" w:hAnsi="Arial" w:hint="cs"/>
          <w:color w:val="auto"/>
          <w:kern w:val="24"/>
          <w:szCs w:val="24"/>
          <w:rtl/>
          <w:lang w:bidi="fa-IR"/>
        </w:rPr>
        <w:t xml:space="preserve"> سازمان آموزش و پرورش استثنائی</w:t>
      </w:r>
      <w:r>
        <w:rPr>
          <w:rFonts w:asciiTheme="minorHAnsi" w:eastAsiaTheme="minorEastAsia" w:hAnsi="Arial" w:hint="cs"/>
          <w:color w:val="auto"/>
          <w:kern w:val="24"/>
          <w:szCs w:val="24"/>
          <w:rtl/>
          <w:lang w:bidi="fa-IR"/>
        </w:rPr>
        <w:t xml:space="preserve"> </w:t>
      </w:r>
      <w:r w:rsidR="00FD0ECD">
        <w:rPr>
          <w:rFonts w:asciiTheme="minorHAnsi" w:eastAsiaTheme="minorEastAsia" w:hAnsi="Arial" w:hint="cs"/>
          <w:color w:val="auto"/>
          <w:kern w:val="24"/>
          <w:szCs w:val="24"/>
          <w:rtl/>
          <w:lang w:bidi="fa-IR"/>
        </w:rPr>
        <w:t>در استان خراسان رضوی</w:t>
      </w:r>
    </w:p>
    <w:p w:rsidR="00C34DBE" w:rsidRDefault="00C34DBE" w:rsidP="00663DE5">
      <w:pPr>
        <w:pStyle w:val="ListParagraph"/>
        <w:numPr>
          <w:ilvl w:val="0"/>
          <w:numId w:val="1"/>
        </w:numPr>
        <w:spacing w:after="4"/>
        <w:ind w:right="0"/>
        <w:jc w:val="both"/>
        <w:rPr>
          <w:rFonts w:asciiTheme="minorHAnsi" w:eastAsiaTheme="minorEastAsia" w:hAnsi="Arial"/>
          <w:color w:val="auto"/>
          <w:kern w:val="24"/>
          <w:szCs w:val="24"/>
          <w:lang w:bidi="fa-IR"/>
        </w:rPr>
      </w:pPr>
      <w:r>
        <w:rPr>
          <w:rFonts w:asciiTheme="minorHAnsi" w:eastAsiaTheme="minorEastAsia" w:hAnsi="Arial" w:hint="cs"/>
          <w:color w:val="auto"/>
          <w:kern w:val="24"/>
          <w:szCs w:val="24"/>
          <w:rtl/>
          <w:lang w:bidi="fa-IR"/>
        </w:rPr>
        <w:t>مدرس دوره ارزیابی و درمان آپراکسی گفتار، دانشگاه علوم پزشکی مشهد 1403</w:t>
      </w:r>
      <w:bookmarkStart w:id="0" w:name="_GoBack"/>
      <w:bookmarkEnd w:id="0"/>
    </w:p>
    <w:p w:rsidR="0053116E" w:rsidRPr="00663DE5" w:rsidRDefault="0053116E" w:rsidP="0053116E">
      <w:pPr>
        <w:pStyle w:val="ListParagraph"/>
        <w:spacing w:after="4"/>
        <w:ind w:left="170" w:right="0" w:firstLine="0"/>
        <w:jc w:val="both"/>
        <w:rPr>
          <w:rFonts w:asciiTheme="minorHAnsi" w:eastAsiaTheme="minorEastAsia" w:hAnsi="Arial"/>
          <w:color w:val="auto"/>
          <w:kern w:val="24"/>
          <w:szCs w:val="24"/>
          <w:rtl/>
          <w:lang w:bidi="fa-IR"/>
        </w:rPr>
      </w:pPr>
    </w:p>
    <w:p w:rsidR="00663DE5" w:rsidRDefault="00663DE5" w:rsidP="00144DF6">
      <w:pPr>
        <w:spacing w:after="4"/>
        <w:ind w:left="410" w:right="0"/>
        <w:jc w:val="both"/>
        <w:rPr>
          <w:rFonts w:asciiTheme="minorHAnsi" w:eastAsiaTheme="minorEastAsia" w:hAnsi="Arial"/>
          <w:color w:val="auto"/>
          <w:kern w:val="24"/>
          <w:szCs w:val="24"/>
          <w:rtl/>
          <w:lang w:bidi="fa-IR"/>
        </w:rPr>
      </w:pPr>
    </w:p>
    <w:p w:rsidR="006B5835" w:rsidRPr="006B5835" w:rsidRDefault="006B5835" w:rsidP="006B5835">
      <w:pPr>
        <w:spacing w:after="4"/>
        <w:ind w:right="0"/>
        <w:jc w:val="both"/>
        <w:rPr>
          <w:color w:val="auto"/>
          <w:sz w:val="8"/>
          <w:szCs w:val="6"/>
        </w:rPr>
      </w:pPr>
    </w:p>
    <w:sectPr w:rsidR="006B5835" w:rsidRPr="006B58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38" w:right="1434" w:bottom="1457" w:left="1442" w:header="490" w:footer="47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4BF" w:rsidRDefault="00AE74BF">
      <w:pPr>
        <w:spacing w:after="0" w:line="240" w:lineRule="auto"/>
      </w:pPr>
      <w:r>
        <w:separator/>
      </w:r>
    </w:p>
  </w:endnote>
  <w:endnote w:type="continuationSeparator" w:id="0">
    <w:p w:rsidR="00AE74BF" w:rsidRDefault="00AE7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DE" w:rsidRDefault="00A913F9">
    <w:pPr>
      <w:bidi w:val="0"/>
      <w:spacing w:after="0" w:line="259" w:lineRule="auto"/>
      <w:ind w:left="-1442" w:right="1080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9742627</wp:posOffset>
              </wp:positionV>
              <wp:extent cx="7157975" cy="12192"/>
              <wp:effectExtent l="0" t="0" r="0" b="0"/>
              <wp:wrapSquare wrapText="bothSides"/>
              <wp:docPr id="33465" name="Group 334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7975" cy="12192"/>
                        <a:chOff x="0" y="0"/>
                        <a:chExt cx="7157975" cy="12192"/>
                      </a:xfrm>
                    </wpg:grpSpPr>
                    <wps:wsp>
                      <wps:cNvPr id="46419" name="Shape 4641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420" name="Shape 46420"/>
                      <wps:cNvSpPr/>
                      <wps:spPr>
                        <a:xfrm>
                          <a:off x="6096" y="6097"/>
                          <a:ext cx="71396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9686" h="9144">
                              <a:moveTo>
                                <a:pt x="0" y="0"/>
                              </a:moveTo>
                              <a:lnTo>
                                <a:pt x="7139686" y="0"/>
                              </a:lnTo>
                              <a:lnTo>
                                <a:pt x="71396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421" name="Shape 46421"/>
                      <wps:cNvSpPr/>
                      <wps:spPr>
                        <a:xfrm>
                          <a:off x="6096" y="0"/>
                          <a:ext cx="71396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9686" h="9144">
                              <a:moveTo>
                                <a:pt x="0" y="0"/>
                              </a:moveTo>
                              <a:lnTo>
                                <a:pt x="7139686" y="0"/>
                              </a:lnTo>
                              <a:lnTo>
                                <a:pt x="71396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422" name="Shape 46422"/>
                      <wps:cNvSpPr/>
                      <wps:spPr>
                        <a:xfrm>
                          <a:off x="715187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423" name="Shape 46423"/>
                      <wps:cNvSpPr/>
                      <wps:spPr>
                        <a:xfrm>
                          <a:off x="7145783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424" name="Shape 46424"/>
                      <wps:cNvSpPr/>
                      <wps:spPr>
                        <a:xfrm>
                          <a:off x="714578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465" style="width:563.62pt;height:0.960022pt;position:absolute;mso-position-horizontal-relative:page;mso-position-horizontal:absolute;margin-left:24.48pt;mso-position-vertical-relative:page;margin-top:767.136pt;" coordsize="71579,121">
              <v:shape id="Shape 46425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426" style="position:absolute;width:71396;height:91;left:60;top:60;" coordsize="7139686,9144" path="m0,0l7139686,0l7139686,9144l0,9144l0,0">
                <v:stroke weight="0pt" endcap="flat" joinstyle="miter" miterlimit="10" on="false" color="#000000" opacity="0"/>
                <v:fill on="true" color="#000000"/>
              </v:shape>
              <v:shape id="Shape 46427" style="position:absolute;width:71396;height:91;left:60;top:0;" coordsize="7139686,9144" path="m0,0l7139686,0l7139686,9144l0,9144l0,0">
                <v:stroke weight="0pt" endcap="flat" joinstyle="miter" miterlimit="10" on="false" color="#000000" opacity="0"/>
                <v:fill on="true" color="#000000"/>
              </v:shape>
              <v:shape id="Shape 46428" style="position:absolute;width:91;height:121;left:71518;top:0;" coordsize="9144,12192" path="m0,0l9144,0l9144,12192l0,12192l0,0">
                <v:stroke weight="0pt" endcap="flat" joinstyle="miter" miterlimit="10" on="false" color="#000000" opacity="0"/>
                <v:fill on="true" color="#000000"/>
              </v:shape>
              <v:shape id="Shape 46429" style="position:absolute;width:121;height:91;left:71457;top:60;" coordsize="12192,9144" path="m0,0l12192,0l12192,9144l0,9144l0,0">
                <v:stroke weight="0pt" endcap="flat" joinstyle="miter" miterlimit="10" on="false" color="#000000" opacity="0"/>
                <v:fill on="true" color="#000000"/>
              </v:shape>
              <v:shape id="Shape 46430" style="position:absolute;width:91;height:91;left:7145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DE" w:rsidRDefault="00A913F9">
    <w:pPr>
      <w:bidi w:val="0"/>
      <w:spacing w:after="0" w:line="259" w:lineRule="auto"/>
      <w:ind w:left="-1442" w:right="1080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9742627</wp:posOffset>
              </wp:positionV>
              <wp:extent cx="7157975" cy="12192"/>
              <wp:effectExtent l="0" t="0" r="0" b="0"/>
              <wp:wrapSquare wrapText="bothSides"/>
              <wp:docPr id="33442" name="Group 334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7975" cy="12192"/>
                        <a:chOff x="0" y="0"/>
                        <a:chExt cx="7157975" cy="12192"/>
                      </a:xfrm>
                    </wpg:grpSpPr>
                    <wps:wsp>
                      <wps:cNvPr id="46407" name="Shape 4640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408" name="Shape 46408"/>
                      <wps:cNvSpPr/>
                      <wps:spPr>
                        <a:xfrm>
                          <a:off x="6096" y="6097"/>
                          <a:ext cx="71396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9686" h="9144">
                              <a:moveTo>
                                <a:pt x="0" y="0"/>
                              </a:moveTo>
                              <a:lnTo>
                                <a:pt x="7139686" y="0"/>
                              </a:lnTo>
                              <a:lnTo>
                                <a:pt x="71396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409" name="Shape 46409"/>
                      <wps:cNvSpPr/>
                      <wps:spPr>
                        <a:xfrm>
                          <a:off x="6096" y="0"/>
                          <a:ext cx="71396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9686" h="9144">
                              <a:moveTo>
                                <a:pt x="0" y="0"/>
                              </a:moveTo>
                              <a:lnTo>
                                <a:pt x="7139686" y="0"/>
                              </a:lnTo>
                              <a:lnTo>
                                <a:pt x="71396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410" name="Shape 46410"/>
                      <wps:cNvSpPr/>
                      <wps:spPr>
                        <a:xfrm>
                          <a:off x="715187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411" name="Shape 46411"/>
                      <wps:cNvSpPr/>
                      <wps:spPr>
                        <a:xfrm>
                          <a:off x="7145783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412" name="Shape 46412"/>
                      <wps:cNvSpPr/>
                      <wps:spPr>
                        <a:xfrm>
                          <a:off x="714578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442" style="width:563.62pt;height:0.960022pt;position:absolute;mso-position-horizontal-relative:page;mso-position-horizontal:absolute;margin-left:24.48pt;mso-position-vertical-relative:page;margin-top:767.136pt;" coordsize="71579,121">
              <v:shape id="Shape 46413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414" style="position:absolute;width:71396;height:91;left:60;top:60;" coordsize="7139686,9144" path="m0,0l7139686,0l7139686,9144l0,9144l0,0">
                <v:stroke weight="0pt" endcap="flat" joinstyle="miter" miterlimit="10" on="false" color="#000000" opacity="0"/>
                <v:fill on="true" color="#000000"/>
              </v:shape>
              <v:shape id="Shape 46415" style="position:absolute;width:71396;height:91;left:60;top:0;" coordsize="7139686,9144" path="m0,0l7139686,0l7139686,9144l0,9144l0,0">
                <v:stroke weight="0pt" endcap="flat" joinstyle="miter" miterlimit="10" on="false" color="#000000" opacity="0"/>
                <v:fill on="true" color="#000000"/>
              </v:shape>
              <v:shape id="Shape 46416" style="position:absolute;width:91;height:121;left:71518;top:0;" coordsize="9144,12192" path="m0,0l9144,0l9144,12192l0,12192l0,0">
                <v:stroke weight="0pt" endcap="flat" joinstyle="miter" miterlimit="10" on="false" color="#000000" opacity="0"/>
                <v:fill on="true" color="#000000"/>
              </v:shape>
              <v:shape id="Shape 46417" style="position:absolute;width:121;height:91;left:71457;top:60;" coordsize="12192,9144" path="m0,0l12192,0l12192,9144l0,9144l0,0">
                <v:stroke weight="0pt" endcap="flat" joinstyle="miter" miterlimit="10" on="false" color="#000000" opacity="0"/>
                <v:fill on="true" color="#000000"/>
              </v:shape>
              <v:shape id="Shape 46418" style="position:absolute;width:91;height:91;left:7145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DE" w:rsidRDefault="00A913F9">
    <w:pPr>
      <w:bidi w:val="0"/>
      <w:spacing w:after="0" w:line="259" w:lineRule="auto"/>
      <w:ind w:left="-1442" w:right="1080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9742627</wp:posOffset>
              </wp:positionV>
              <wp:extent cx="7157975" cy="12192"/>
              <wp:effectExtent l="0" t="0" r="0" b="0"/>
              <wp:wrapSquare wrapText="bothSides"/>
              <wp:docPr id="33419" name="Group 334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7975" cy="12192"/>
                        <a:chOff x="0" y="0"/>
                        <a:chExt cx="7157975" cy="12192"/>
                      </a:xfrm>
                    </wpg:grpSpPr>
                    <wps:wsp>
                      <wps:cNvPr id="46395" name="Shape 46395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96" name="Shape 46396"/>
                      <wps:cNvSpPr/>
                      <wps:spPr>
                        <a:xfrm>
                          <a:off x="6096" y="6097"/>
                          <a:ext cx="71396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9686" h="9144">
                              <a:moveTo>
                                <a:pt x="0" y="0"/>
                              </a:moveTo>
                              <a:lnTo>
                                <a:pt x="7139686" y="0"/>
                              </a:lnTo>
                              <a:lnTo>
                                <a:pt x="71396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97" name="Shape 46397"/>
                      <wps:cNvSpPr/>
                      <wps:spPr>
                        <a:xfrm>
                          <a:off x="6096" y="0"/>
                          <a:ext cx="71396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9686" h="9144">
                              <a:moveTo>
                                <a:pt x="0" y="0"/>
                              </a:moveTo>
                              <a:lnTo>
                                <a:pt x="7139686" y="0"/>
                              </a:lnTo>
                              <a:lnTo>
                                <a:pt x="71396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98" name="Shape 46398"/>
                      <wps:cNvSpPr/>
                      <wps:spPr>
                        <a:xfrm>
                          <a:off x="715187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99" name="Shape 46399"/>
                      <wps:cNvSpPr/>
                      <wps:spPr>
                        <a:xfrm>
                          <a:off x="7145783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400" name="Shape 46400"/>
                      <wps:cNvSpPr/>
                      <wps:spPr>
                        <a:xfrm>
                          <a:off x="714578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419" style="width:563.62pt;height:0.960022pt;position:absolute;mso-position-horizontal-relative:page;mso-position-horizontal:absolute;margin-left:24.48pt;mso-position-vertical-relative:page;margin-top:767.136pt;" coordsize="71579,121">
              <v:shape id="Shape 46401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402" style="position:absolute;width:71396;height:91;left:60;top:60;" coordsize="7139686,9144" path="m0,0l7139686,0l7139686,9144l0,9144l0,0">
                <v:stroke weight="0pt" endcap="flat" joinstyle="miter" miterlimit="10" on="false" color="#000000" opacity="0"/>
                <v:fill on="true" color="#000000"/>
              </v:shape>
              <v:shape id="Shape 46403" style="position:absolute;width:71396;height:91;left:60;top:0;" coordsize="7139686,9144" path="m0,0l7139686,0l7139686,9144l0,9144l0,0">
                <v:stroke weight="0pt" endcap="flat" joinstyle="miter" miterlimit="10" on="false" color="#000000" opacity="0"/>
                <v:fill on="true" color="#000000"/>
              </v:shape>
              <v:shape id="Shape 46404" style="position:absolute;width:91;height:121;left:71518;top:0;" coordsize="9144,12192" path="m0,0l9144,0l9144,12192l0,12192l0,0">
                <v:stroke weight="0pt" endcap="flat" joinstyle="miter" miterlimit="10" on="false" color="#000000" opacity="0"/>
                <v:fill on="true" color="#000000"/>
              </v:shape>
              <v:shape id="Shape 46405" style="position:absolute;width:121;height:91;left:71457;top:60;" coordsize="12192,9144" path="m0,0l12192,0l12192,9144l0,9144l0,0">
                <v:stroke weight="0pt" endcap="flat" joinstyle="miter" miterlimit="10" on="false" color="#000000" opacity="0"/>
                <v:fill on="true" color="#000000"/>
              </v:shape>
              <v:shape id="Shape 46406" style="position:absolute;width:91;height:91;left:7145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4BF" w:rsidRDefault="00AE74BF">
      <w:pPr>
        <w:spacing w:after="0" w:line="240" w:lineRule="auto"/>
      </w:pPr>
      <w:r>
        <w:separator/>
      </w:r>
    </w:p>
  </w:footnote>
  <w:footnote w:type="continuationSeparator" w:id="0">
    <w:p w:rsidR="00AE74BF" w:rsidRDefault="00AE74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DE" w:rsidRDefault="00A913F9">
    <w:pPr>
      <w:bidi w:val="0"/>
      <w:spacing w:after="0" w:line="259" w:lineRule="auto"/>
      <w:ind w:left="-1442" w:right="1080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310897</wp:posOffset>
              </wp:positionV>
              <wp:extent cx="7151879" cy="6096"/>
              <wp:effectExtent l="0" t="0" r="0" b="0"/>
              <wp:wrapSquare wrapText="bothSides"/>
              <wp:docPr id="33453" name="Group 334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1879" cy="6096"/>
                        <a:chOff x="0" y="0"/>
                        <a:chExt cx="7151879" cy="6096"/>
                      </a:xfrm>
                    </wpg:grpSpPr>
                    <wps:wsp>
                      <wps:cNvPr id="46383" name="Shape 46383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84" name="Shape 46384"/>
                      <wps:cNvSpPr/>
                      <wps:spPr>
                        <a:xfrm>
                          <a:off x="6096" y="0"/>
                          <a:ext cx="71396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9686" h="9144">
                              <a:moveTo>
                                <a:pt x="0" y="0"/>
                              </a:moveTo>
                              <a:lnTo>
                                <a:pt x="7139686" y="0"/>
                              </a:lnTo>
                              <a:lnTo>
                                <a:pt x="71396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85" name="Shape 46385"/>
                      <wps:cNvSpPr/>
                      <wps:spPr>
                        <a:xfrm>
                          <a:off x="714578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453" style="width:563.14pt;height:0.47998pt;position:absolute;mso-position-horizontal-relative:page;mso-position-horizontal:absolute;margin-left:24.48pt;mso-position-vertical-relative:page;margin-top:24.48pt;" coordsize="71518,60">
              <v:shape id="Shape 46386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387" style="position:absolute;width:71396;height:91;left:60;top:0;" coordsize="7139686,9144" path="m0,0l7139686,0l7139686,9144l0,9144l0,0">
                <v:stroke weight="0pt" endcap="flat" joinstyle="miter" miterlimit="10" on="false" color="#000000" opacity="0"/>
                <v:fill on="true" color="#000000"/>
              </v:shape>
              <v:shape id="Shape 46388" style="position:absolute;width:91;height:91;left:7145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1333DE" w:rsidRDefault="00A913F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316941</wp:posOffset>
              </wp:positionV>
              <wp:extent cx="7157974" cy="9425686"/>
              <wp:effectExtent l="0" t="0" r="0" b="0"/>
              <wp:wrapNone/>
              <wp:docPr id="33457" name="Group 334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7974" cy="9425686"/>
                        <a:chOff x="0" y="0"/>
                        <a:chExt cx="7157974" cy="9425686"/>
                      </a:xfrm>
                    </wpg:grpSpPr>
                    <wps:wsp>
                      <wps:cNvPr id="46389" name="Shape 46389"/>
                      <wps:cNvSpPr/>
                      <wps:spPr>
                        <a:xfrm>
                          <a:off x="0" y="0"/>
                          <a:ext cx="9144" cy="9425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256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25686"/>
                              </a:lnTo>
                              <a:lnTo>
                                <a:pt x="0" y="94256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90" name="Shape 46390"/>
                      <wps:cNvSpPr/>
                      <wps:spPr>
                        <a:xfrm>
                          <a:off x="7151878" y="0"/>
                          <a:ext cx="9144" cy="9425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256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25686"/>
                              </a:lnTo>
                              <a:lnTo>
                                <a:pt x="0" y="94256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91" name="Shape 46391"/>
                      <wps:cNvSpPr/>
                      <wps:spPr>
                        <a:xfrm>
                          <a:off x="7145783" y="0"/>
                          <a:ext cx="9144" cy="9425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256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25686"/>
                              </a:lnTo>
                              <a:lnTo>
                                <a:pt x="0" y="94256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457" style="width:563.62pt;height:742.18pt;position:absolute;z-index:-2147483648;mso-position-horizontal-relative:page;mso-position-horizontal:absolute;margin-left:24.48pt;mso-position-vertical-relative:page;margin-top:24.956pt;" coordsize="71579,94256">
              <v:shape id="Shape 46392" style="position:absolute;width:91;height:94256;left:0;top:0;" coordsize="9144,9425686" path="m0,0l9144,0l9144,9425686l0,9425686l0,0">
                <v:stroke weight="0pt" endcap="flat" joinstyle="miter" miterlimit="10" on="false" color="#000000" opacity="0"/>
                <v:fill on="true" color="#000000"/>
              </v:shape>
              <v:shape id="Shape 46393" style="position:absolute;width:91;height:94256;left:71518;top:0;" coordsize="9144,9425686" path="m0,0l9144,0l9144,9425686l0,9425686l0,0">
                <v:stroke weight="0pt" endcap="flat" joinstyle="miter" miterlimit="10" on="false" color="#000000" opacity="0"/>
                <v:fill on="true" color="#000000"/>
              </v:shape>
              <v:shape id="Shape 46394" style="position:absolute;width:91;height:94256;left:71457;top:0;" coordsize="9144,9425686" path="m0,0l9144,0l9144,9425686l0,9425686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DE" w:rsidRDefault="00A913F9">
    <w:pPr>
      <w:bidi w:val="0"/>
      <w:spacing w:after="0" w:line="259" w:lineRule="auto"/>
      <w:ind w:left="-1442" w:right="1080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310897</wp:posOffset>
              </wp:positionV>
              <wp:extent cx="7151879" cy="6096"/>
              <wp:effectExtent l="0" t="0" r="0" b="0"/>
              <wp:wrapSquare wrapText="bothSides"/>
              <wp:docPr id="33430" name="Group 334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1879" cy="6096"/>
                        <a:chOff x="0" y="0"/>
                        <a:chExt cx="7151879" cy="6096"/>
                      </a:xfrm>
                    </wpg:grpSpPr>
                    <wps:wsp>
                      <wps:cNvPr id="46371" name="Shape 46371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72" name="Shape 46372"/>
                      <wps:cNvSpPr/>
                      <wps:spPr>
                        <a:xfrm>
                          <a:off x="6096" y="0"/>
                          <a:ext cx="71396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9686" h="9144">
                              <a:moveTo>
                                <a:pt x="0" y="0"/>
                              </a:moveTo>
                              <a:lnTo>
                                <a:pt x="7139686" y="0"/>
                              </a:lnTo>
                              <a:lnTo>
                                <a:pt x="71396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73" name="Shape 46373"/>
                      <wps:cNvSpPr/>
                      <wps:spPr>
                        <a:xfrm>
                          <a:off x="714578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430" style="width:563.14pt;height:0.47998pt;position:absolute;mso-position-horizontal-relative:page;mso-position-horizontal:absolute;margin-left:24.48pt;mso-position-vertical-relative:page;margin-top:24.48pt;" coordsize="71518,60">
              <v:shape id="Shape 46374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375" style="position:absolute;width:71396;height:91;left:60;top:0;" coordsize="7139686,9144" path="m0,0l7139686,0l7139686,9144l0,9144l0,0">
                <v:stroke weight="0pt" endcap="flat" joinstyle="miter" miterlimit="10" on="false" color="#000000" opacity="0"/>
                <v:fill on="true" color="#000000"/>
              </v:shape>
              <v:shape id="Shape 46376" style="position:absolute;width:91;height:91;left:7145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1333DE" w:rsidRDefault="00A913F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316941</wp:posOffset>
              </wp:positionV>
              <wp:extent cx="7157974" cy="9425686"/>
              <wp:effectExtent l="0" t="0" r="0" b="0"/>
              <wp:wrapNone/>
              <wp:docPr id="33434" name="Group 334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7974" cy="9425686"/>
                        <a:chOff x="0" y="0"/>
                        <a:chExt cx="7157974" cy="9425686"/>
                      </a:xfrm>
                    </wpg:grpSpPr>
                    <wps:wsp>
                      <wps:cNvPr id="46377" name="Shape 46377"/>
                      <wps:cNvSpPr/>
                      <wps:spPr>
                        <a:xfrm>
                          <a:off x="0" y="0"/>
                          <a:ext cx="9144" cy="9425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256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25686"/>
                              </a:lnTo>
                              <a:lnTo>
                                <a:pt x="0" y="94256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78" name="Shape 46378"/>
                      <wps:cNvSpPr/>
                      <wps:spPr>
                        <a:xfrm>
                          <a:off x="7151878" y="0"/>
                          <a:ext cx="9144" cy="9425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256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25686"/>
                              </a:lnTo>
                              <a:lnTo>
                                <a:pt x="0" y="94256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79" name="Shape 46379"/>
                      <wps:cNvSpPr/>
                      <wps:spPr>
                        <a:xfrm>
                          <a:off x="7145783" y="0"/>
                          <a:ext cx="9144" cy="9425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256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25686"/>
                              </a:lnTo>
                              <a:lnTo>
                                <a:pt x="0" y="94256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434" style="width:563.62pt;height:742.18pt;position:absolute;z-index:-2147483648;mso-position-horizontal-relative:page;mso-position-horizontal:absolute;margin-left:24.48pt;mso-position-vertical-relative:page;margin-top:24.956pt;" coordsize="71579,94256">
              <v:shape id="Shape 46380" style="position:absolute;width:91;height:94256;left:0;top:0;" coordsize="9144,9425686" path="m0,0l9144,0l9144,9425686l0,9425686l0,0">
                <v:stroke weight="0pt" endcap="flat" joinstyle="miter" miterlimit="10" on="false" color="#000000" opacity="0"/>
                <v:fill on="true" color="#000000"/>
              </v:shape>
              <v:shape id="Shape 46381" style="position:absolute;width:91;height:94256;left:71518;top:0;" coordsize="9144,9425686" path="m0,0l9144,0l9144,9425686l0,9425686l0,0">
                <v:stroke weight="0pt" endcap="flat" joinstyle="miter" miterlimit="10" on="false" color="#000000" opacity="0"/>
                <v:fill on="true" color="#000000"/>
              </v:shape>
              <v:shape id="Shape 46382" style="position:absolute;width:91;height:94256;left:71457;top:0;" coordsize="9144,9425686" path="m0,0l9144,0l9144,9425686l0,9425686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3DE" w:rsidRDefault="00A913F9">
    <w:pPr>
      <w:bidi w:val="0"/>
      <w:spacing w:after="0" w:line="259" w:lineRule="auto"/>
      <w:ind w:left="-1442" w:right="1080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310897</wp:posOffset>
              </wp:positionV>
              <wp:extent cx="7151879" cy="6096"/>
              <wp:effectExtent l="0" t="0" r="0" b="0"/>
              <wp:wrapSquare wrapText="bothSides"/>
              <wp:docPr id="33407" name="Group 334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1879" cy="6096"/>
                        <a:chOff x="0" y="0"/>
                        <a:chExt cx="7151879" cy="6096"/>
                      </a:xfrm>
                    </wpg:grpSpPr>
                    <wps:wsp>
                      <wps:cNvPr id="46359" name="Shape 46359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60" name="Shape 46360"/>
                      <wps:cNvSpPr/>
                      <wps:spPr>
                        <a:xfrm>
                          <a:off x="6096" y="0"/>
                          <a:ext cx="713968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9686" h="9144">
                              <a:moveTo>
                                <a:pt x="0" y="0"/>
                              </a:moveTo>
                              <a:lnTo>
                                <a:pt x="7139686" y="0"/>
                              </a:lnTo>
                              <a:lnTo>
                                <a:pt x="713968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61" name="Shape 46361"/>
                      <wps:cNvSpPr/>
                      <wps:spPr>
                        <a:xfrm>
                          <a:off x="7145783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407" style="width:563.14pt;height:0.47998pt;position:absolute;mso-position-horizontal-relative:page;mso-position-horizontal:absolute;margin-left:24.48pt;mso-position-vertical-relative:page;margin-top:24.48pt;" coordsize="71518,60">
              <v:shape id="Shape 46362" style="position:absolute;width:91;height:91;left:0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46363" style="position:absolute;width:71396;height:91;left:60;top:0;" coordsize="7139686,9144" path="m0,0l7139686,0l7139686,9144l0,9144l0,0">
                <v:stroke weight="0pt" endcap="flat" joinstyle="miter" miterlimit="10" on="false" color="#000000" opacity="0"/>
                <v:fill on="true" color="#000000"/>
              </v:shape>
              <v:shape id="Shape 46364" style="position:absolute;width:91;height:91;left:71457;top:0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:rsidR="001333DE" w:rsidRDefault="00A913F9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310896</wp:posOffset>
              </wp:positionH>
              <wp:positionV relativeFrom="page">
                <wp:posOffset>316941</wp:posOffset>
              </wp:positionV>
              <wp:extent cx="7157974" cy="9425686"/>
              <wp:effectExtent l="0" t="0" r="0" b="0"/>
              <wp:wrapNone/>
              <wp:docPr id="33411" name="Group 33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57974" cy="9425686"/>
                        <a:chOff x="0" y="0"/>
                        <a:chExt cx="7157974" cy="9425686"/>
                      </a:xfrm>
                    </wpg:grpSpPr>
                    <wps:wsp>
                      <wps:cNvPr id="46365" name="Shape 46365"/>
                      <wps:cNvSpPr/>
                      <wps:spPr>
                        <a:xfrm>
                          <a:off x="0" y="0"/>
                          <a:ext cx="9144" cy="9425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256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25686"/>
                              </a:lnTo>
                              <a:lnTo>
                                <a:pt x="0" y="94256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66" name="Shape 46366"/>
                      <wps:cNvSpPr/>
                      <wps:spPr>
                        <a:xfrm>
                          <a:off x="7151878" y="0"/>
                          <a:ext cx="9144" cy="9425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256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25686"/>
                              </a:lnTo>
                              <a:lnTo>
                                <a:pt x="0" y="94256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6367" name="Shape 46367"/>
                      <wps:cNvSpPr/>
                      <wps:spPr>
                        <a:xfrm>
                          <a:off x="7145783" y="0"/>
                          <a:ext cx="9144" cy="94256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2568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25686"/>
                              </a:lnTo>
                              <a:lnTo>
                                <a:pt x="0" y="94256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411" style="width:563.62pt;height:742.18pt;position:absolute;z-index:-2147483648;mso-position-horizontal-relative:page;mso-position-horizontal:absolute;margin-left:24.48pt;mso-position-vertical-relative:page;margin-top:24.956pt;" coordsize="71579,94256">
              <v:shape id="Shape 46368" style="position:absolute;width:91;height:94256;left:0;top:0;" coordsize="9144,9425686" path="m0,0l9144,0l9144,9425686l0,9425686l0,0">
                <v:stroke weight="0pt" endcap="flat" joinstyle="miter" miterlimit="10" on="false" color="#000000" opacity="0"/>
                <v:fill on="true" color="#000000"/>
              </v:shape>
              <v:shape id="Shape 46369" style="position:absolute;width:91;height:94256;left:71518;top:0;" coordsize="9144,9425686" path="m0,0l9144,0l9144,9425686l0,9425686l0,0">
                <v:stroke weight="0pt" endcap="flat" joinstyle="miter" miterlimit="10" on="false" color="#000000" opacity="0"/>
                <v:fill on="true" color="#000000"/>
              </v:shape>
              <v:shape id="Shape 46370" style="position:absolute;width:91;height:94256;left:71457;top:0;" coordsize="9144,9425686" path="m0,0l9144,0l9144,9425686l0,9425686l0,0">
                <v:stroke weight="0pt" endcap="flat" joinstyle="miter" miterlimit="10" on="false" color="#000000" opacity="0"/>
                <v:fill on="true" color="#00000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A6F0C"/>
    <w:multiLevelType w:val="hybridMultilevel"/>
    <w:tmpl w:val="E1262FA0"/>
    <w:lvl w:ilvl="0" w:tplc="670A49C0">
      <w:start w:val="1"/>
      <w:numFmt w:val="bullet"/>
      <w:lvlText w:val="-"/>
      <w:lvlJc w:val="left"/>
      <w:pPr>
        <w:ind w:left="170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AAFB74">
      <w:start w:val="1"/>
      <w:numFmt w:val="bullet"/>
      <w:lvlText w:val="o"/>
      <w:lvlJc w:val="left"/>
      <w:pPr>
        <w:ind w:left="1412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487806">
      <w:start w:val="1"/>
      <w:numFmt w:val="bullet"/>
      <w:lvlText w:val="▪"/>
      <w:lvlJc w:val="left"/>
      <w:pPr>
        <w:ind w:left="2132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F4AA7E">
      <w:start w:val="1"/>
      <w:numFmt w:val="bullet"/>
      <w:lvlText w:val="•"/>
      <w:lvlJc w:val="left"/>
      <w:pPr>
        <w:ind w:left="2852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EE7D22">
      <w:start w:val="1"/>
      <w:numFmt w:val="bullet"/>
      <w:lvlText w:val="o"/>
      <w:lvlJc w:val="left"/>
      <w:pPr>
        <w:ind w:left="3572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5A3F2A">
      <w:start w:val="1"/>
      <w:numFmt w:val="bullet"/>
      <w:lvlText w:val="▪"/>
      <w:lvlJc w:val="left"/>
      <w:pPr>
        <w:ind w:left="4292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5432D4">
      <w:start w:val="1"/>
      <w:numFmt w:val="bullet"/>
      <w:lvlText w:val="•"/>
      <w:lvlJc w:val="left"/>
      <w:pPr>
        <w:ind w:left="5012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3EB3A4">
      <w:start w:val="1"/>
      <w:numFmt w:val="bullet"/>
      <w:lvlText w:val="o"/>
      <w:lvlJc w:val="left"/>
      <w:pPr>
        <w:ind w:left="5732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3C9F5A">
      <w:start w:val="1"/>
      <w:numFmt w:val="bullet"/>
      <w:lvlText w:val="▪"/>
      <w:lvlJc w:val="left"/>
      <w:pPr>
        <w:ind w:left="6452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AE7DC0"/>
    <w:multiLevelType w:val="hybridMultilevel"/>
    <w:tmpl w:val="32741976"/>
    <w:lvl w:ilvl="0" w:tplc="670A49C0">
      <w:start w:val="1"/>
      <w:numFmt w:val="bullet"/>
      <w:lvlText w:val="-"/>
      <w:lvlJc w:val="left"/>
      <w:pPr>
        <w:ind w:left="707" w:hanging="360"/>
      </w:pPr>
      <w:rPr>
        <w:rFonts w:ascii="B Lotus" w:eastAsia="B Lotus" w:hAnsi="B Lotus" w:cs="B Lotu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3DE"/>
    <w:rsid w:val="00080EE6"/>
    <w:rsid w:val="000830A4"/>
    <w:rsid w:val="00116CEE"/>
    <w:rsid w:val="001333DE"/>
    <w:rsid w:val="00144DF6"/>
    <w:rsid w:val="001D6C9E"/>
    <w:rsid w:val="00210A35"/>
    <w:rsid w:val="00233358"/>
    <w:rsid w:val="002F1D5E"/>
    <w:rsid w:val="00377EC5"/>
    <w:rsid w:val="00387DFA"/>
    <w:rsid w:val="00411F8F"/>
    <w:rsid w:val="004215E2"/>
    <w:rsid w:val="004955AD"/>
    <w:rsid w:val="004979D8"/>
    <w:rsid w:val="00512732"/>
    <w:rsid w:val="0053116E"/>
    <w:rsid w:val="0059714F"/>
    <w:rsid w:val="005F2310"/>
    <w:rsid w:val="006422EE"/>
    <w:rsid w:val="00663DE5"/>
    <w:rsid w:val="006B5835"/>
    <w:rsid w:val="00763282"/>
    <w:rsid w:val="00874F3E"/>
    <w:rsid w:val="008C5902"/>
    <w:rsid w:val="00976748"/>
    <w:rsid w:val="009853C8"/>
    <w:rsid w:val="00A913F9"/>
    <w:rsid w:val="00AE74BF"/>
    <w:rsid w:val="00B15135"/>
    <w:rsid w:val="00B6744A"/>
    <w:rsid w:val="00BC47FB"/>
    <w:rsid w:val="00C34DBE"/>
    <w:rsid w:val="00CA77AC"/>
    <w:rsid w:val="00E01244"/>
    <w:rsid w:val="00E57F7F"/>
    <w:rsid w:val="00E610CD"/>
    <w:rsid w:val="00E677E9"/>
    <w:rsid w:val="00F7002B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D8F9E5"/>
  <w15:docId w15:val="{604306C1-CA96-4410-85E2-ED3DD922C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38" w:line="249" w:lineRule="auto"/>
      <w:ind w:left="7" w:right="106" w:hanging="7"/>
      <w:jc w:val="right"/>
    </w:pPr>
    <w:rPr>
      <w:rFonts w:ascii="B Lotus" w:eastAsia="B Lotus" w:hAnsi="B Lotus" w:cs="B Lotus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6744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63D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5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mums.ac.ir/general/cartable.action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earch.mums.ac.ir/general/cartable.action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earch.mums.ac.ir/general/cartable.action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research.mums.ac.ir/general/cartable.action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esearch.mums.ac.ir/general/cartable.action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1787</Words>
  <Characters>10189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Rouhollah Mehrabian</dc:creator>
  <cp:keywords/>
  <cp:lastModifiedBy>Nasibeh SoltaniNezhad (Ph.D)</cp:lastModifiedBy>
  <cp:revision>4</cp:revision>
  <dcterms:created xsi:type="dcterms:W3CDTF">2026-03-17T06:57:00Z</dcterms:created>
  <dcterms:modified xsi:type="dcterms:W3CDTF">2026-03-17T07:13:00Z</dcterms:modified>
</cp:coreProperties>
</file>